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20"/>
        <w:rPr>
          <w:rFonts w:ascii="Times New Roman" w:hAnsi="Times New Roman" w:eastAsia="宋体" w:cs="Times New Roman"/>
          <w:szCs w:val="24"/>
        </w:rPr>
      </w:pPr>
      <w:bookmarkStart w:id="0" w:name="_Toc339271412"/>
      <w:bookmarkStart w:id="1" w:name="_Toc30497263"/>
      <w:bookmarkStart w:id="2" w:name="_Toc342392097"/>
      <w:bookmarkStart w:id="3" w:name="_Toc21835991"/>
      <w:bookmarkStart w:id="4" w:name="_Toc14462"/>
      <w:bookmarkStart w:id="5" w:name="_Toc30411936"/>
      <w:bookmarkStart w:id="6" w:name="_Toc30412308"/>
      <w:bookmarkStart w:id="7" w:name="_Toc21836823"/>
      <w:bookmarkStart w:id="8" w:name="_Toc21836701"/>
      <w:bookmarkStart w:id="9" w:name="_Toc33952620"/>
      <w:bookmarkStart w:id="10" w:name="_Toc30405379"/>
      <w:bookmarkStart w:id="11" w:name="_Toc30392690"/>
      <w:bookmarkStart w:id="12" w:name="_Toc160524141"/>
      <w:bookmarkStart w:id="13" w:name="_Toc342465196"/>
      <w:bookmarkStart w:id="14" w:name="_Toc54238606"/>
      <w:bookmarkStart w:id="15" w:name="_Toc33952445"/>
      <w:bookmarkStart w:id="16" w:name="_Toc342465013"/>
      <w:bookmarkStart w:id="17" w:name="_Toc342464559"/>
      <w:bookmarkStart w:id="18" w:name="_Toc21836052"/>
      <w:bookmarkStart w:id="19" w:name="_Toc30392016"/>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adjustRightInd w:val="0"/>
        <w:snapToGrid w:val="0"/>
        <w:spacing w:line="360" w:lineRule="auto"/>
        <w:ind w:firstLine="420" w:firstLineChars="200"/>
        <w:jc w:val="left"/>
        <w:rPr>
          <w:rFonts w:ascii="宋体" w:hAnsi="宋体" w:eastAsia="宋体" w:cs="Times New Roman"/>
          <w:snapToGrid w:val="0"/>
          <w:szCs w:val="20"/>
        </w:rPr>
      </w:pPr>
    </w:p>
    <w:p>
      <w:pPr>
        <w:keepNext w:val="0"/>
        <w:keepLines w:val="0"/>
        <w:widowControl/>
        <w:suppressLineNumbers w:val="0"/>
        <w:jc w:val="center"/>
        <w:rPr>
          <w:rFonts w:ascii="宋体" w:hAnsi="宋体" w:eastAsia="宋体" w:cs="Times New Roman"/>
          <w:snapToGrid w:val="0"/>
          <w:szCs w:val="20"/>
        </w:rPr>
      </w:pPr>
      <w:r>
        <w:drawing>
          <wp:inline distT="0" distB="0" distL="114300" distR="114300">
            <wp:extent cx="4337685" cy="956310"/>
            <wp:effectExtent l="0" t="0" r="5715" b="889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0"/>
                    <a:stretch>
                      <a:fillRect/>
                    </a:stretch>
                  </pic:blipFill>
                  <pic:spPr>
                    <a:xfrm>
                      <a:off x="0" y="0"/>
                      <a:ext cx="4337685" cy="956310"/>
                    </a:xfrm>
                    <a:prstGeom prst="rect">
                      <a:avLst/>
                    </a:prstGeom>
                    <a:noFill/>
                    <a:ln>
                      <a:noFill/>
                    </a:ln>
                  </pic:spPr>
                </pic:pic>
              </a:graphicData>
            </a:graphic>
          </wp:inline>
        </w:drawing>
      </w:r>
    </w:p>
    <w:p>
      <w:pPr>
        <w:adjustRightInd w:val="0"/>
        <w:snapToGrid w:val="0"/>
        <w:spacing w:line="360" w:lineRule="auto"/>
        <w:ind w:firstLine="420" w:firstLineChars="200"/>
        <w:rPr>
          <w:rFonts w:ascii="宋体" w:hAnsi="宋体" w:eastAsia="宋体" w:cs="Times New Roman"/>
          <w:snapToGrid w:val="0"/>
          <w:szCs w:val="20"/>
        </w:rPr>
      </w:pPr>
    </w:p>
    <w:p>
      <w:pPr>
        <w:jc w:val="both"/>
        <w:rPr>
          <w:rFonts w:hint="eastAsia" w:ascii="黑体" w:hAnsi="Times New Roman" w:eastAsia="黑体" w:cs="Times New Roman"/>
          <w:b/>
          <w:sz w:val="56"/>
          <w:szCs w:val="56"/>
          <w:lang w:eastAsia="zh-Hans"/>
        </w:rPr>
      </w:pPr>
    </w:p>
    <w:p>
      <w:pPr>
        <w:jc w:val="center"/>
        <w:rPr>
          <w:rFonts w:ascii="黑体" w:hAnsi="Times New Roman" w:eastAsia="黑体" w:cs="Times New Roman"/>
          <w:b/>
          <w:sz w:val="56"/>
          <w:szCs w:val="56"/>
        </w:rPr>
      </w:pPr>
      <w:r>
        <w:rPr>
          <w:rFonts w:hint="eastAsia" w:ascii="黑体" w:hAnsi="Times New Roman" w:eastAsia="黑体" w:cs="Times New Roman"/>
          <w:b/>
          <w:sz w:val="56"/>
          <w:szCs w:val="56"/>
          <w:lang w:val="en-US" w:eastAsia="zh-Hans"/>
        </w:rPr>
        <w:t>院系</w:t>
      </w:r>
      <w:r>
        <w:rPr>
          <w:rFonts w:hint="default" w:ascii="黑体" w:hAnsi="Times New Roman" w:eastAsia="黑体" w:cs="Times New Roman"/>
          <w:b/>
          <w:sz w:val="56"/>
          <w:szCs w:val="56"/>
          <w:lang w:eastAsia="zh-Hans"/>
        </w:rPr>
        <w:t>(</w:t>
      </w:r>
      <w:r>
        <w:rPr>
          <w:rFonts w:hint="eastAsia" w:ascii="黑体" w:hAnsi="Times New Roman" w:eastAsia="黑体" w:cs="Times New Roman"/>
          <w:b/>
          <w:sz w:val="56"/>
          <w:szCs w:val="56"/>
          <w:lang w:val="en-US" w:eastAsia="zh-Hans"/>
        </w:rPr>
        <w:t>本专科</w:t>
      </w:r>
      <w:r>
        <w:rPr>
          <w:rFonts w:hint="default" w:ascii="黑体" w:hAnsi="Times New Roman" w:eastAsia="黑体" w:cs="Times New Roman"/>
          <w:b/>
          <w:sz w:val="56"/>
          <w:szCs w:val="56"/>
          <w:lang w:eastAsia="zh-Hans"/>
        </w:rPr>
        <w:t>)</w:t>
      </w:r>
      <w:r>
        <w:rPr>
          <w:rFonts w:hint="eastAsia" w:ascii="黑体" w:hAnsi="Times New Roman" w:eastAsia="黑体" w:cs="Times New Roman"/>
          <w:b/>
          <w:sz w:val="56"/>
          <w:szCs w:val="56"/>
        </w:rPr>
        <w:t>操作手册</w:t>
      </w:r>
    </w:p>
    <w:p>
      <w:pPr>
        <w:jc w:val="center"/>
        <w:rPr>
          <w:rFonts w:ascii="黑体" w:hAnsi="Times New Roman" w:eastAsia="黑体" w:cs="Times New Roman"/>
          <w:b/>
          <w:sz w:val="56"/>
          <w:szCs w:val="56"/>
        </w:rPr>
      </w:pPr>
      <w:bookmarkStart w:id="78" w:name="_GoBack"/>
      <w:bookmarkEnd w:id="78"/>
    </w:p>
    <w:p>
      <w:pPr>
        <w:ind w:firstLine="420"/>
        <w:rPr>
          <w:rFonts w:ascii="Times New Roman" w:hAnsi="Times New Roman" w:eastAsia="宋体" w:cs="Times New Roman"/>
          <w:szCs w:val="24"/>
        </w:rPr>
      </w:pPr>
    </w:p>
    <w:p>
      <w:pPr>
        <w:adjustRightInd w:val="0"/>
        <w:snapToGrid w:val="0"/>
        <w:spacing w:line="360" w:lineRule="auto"/>
        <w:ind w:left="147" w:firstLine="3203" w:firstLineChars="1000"/>
        <w:jc w:val="center"/>
        <w:rPr>
          <w:rFonts w:ascii="宋体" w:hAnsi="宋体" w:eastAsia="宋体" w:cs="宋体"/>
          <w:b/>
          <w:color w:val="000000"/>
          <w:kern w:val="0"/>
          <w:sz w:val="32"/>
          <w:szCs w:val="32"/>
        </w:rPr>
      </w:pPr>
      <w:r>
        <w:rPr>
          <w:rFonts w:hint="eastAsia" w:ascii="宋体" w:hAnsi="宋体" w:eastAsia="宋体" w:cs="宋体"/>
          <w:b/>
          <w:color w:val="000000"/>
          <w:kern w:val="0"/>
          <w:sz w:val="32"/>
          <w:szCs w:val="32"/>
          <w:lang w:val="en-US" w:eastAsia="zh-CN"/>
        </w:rPr>
        <w:t xml:space="preserve">        </w:t>
      </w:r>
      <w:r>
        <w:rPr>
          <w:rFonts w:hint="eastAsia" w:ascii="宋体" w:hAnsi="宋体" w:eastAsia="宋体" w:cs="宋体"/>
          <w:b/>
          <w:color w:val="000000"/>
          <w:kern w:val="0"/>
          <w:sz w:val="32"/>
          <w:szCs w:val="32"/>
        </w:rPr>
        <w:t>V</w:t>
      </w:r>
      <w:r>
        <w:rPr>
          <w:rFonts w:hint="eastAsia" w:ascii="宋体" w:hAnsi="宋体" w:eastAsia="宋体" w:cs="宋体"/>
          <w:b/>
          <w:color w:val="000000"/>
          <w:kern w:val="0"/>
          <w:sz w:val="32"/>
          <w:szCs w:val="32"/>
          <w:lang w:val="en-US" w:eastAsia="zh-CN"/>
        </w:rPr>
        <w:t>2</w:t>
      </w:r>
      <w:r>
        <w:rPr>
          <w:rFonts w:hint="eastAsia" w:ascii="宋体" w:hAnsi="宋体" w:eastAsia="宋体" w:cs="宋体"/>
          <w:b/>
          <w:color w:val="000000"/>
          <w:kern w:val="0"/>
          <w:sz w:val="32"/>
          <w:szCs w:val="32"/>
        </w:rPr>
        <w:t>.</w:t>
      </w:r>
      <w:r>
        <w:rPr>
          <w:rFonts w:hint="eastAsia" w:ascii="宋体" w:hAnsi="宋体" w:eastAsia="宋体" w:cs="宋体"/>
          <w:b/>
          <w:color w:val="000000"/>
          <w:kern w:val="0"/>
          <w:sz w:val="32"/>
          <w:szCs w:val="32"/>
          <w:lang w:val="en-US" w:eastAsia="zh-CN"/>
        </w:rPr>
        <w:t>0</w:t>
      </w:r>
      <w:r>
        <w:rPr>
          <w:rFonts w:hint="eastAsia" w:ascii="宋体" w:hAnsi="宋体" w:eastAsia="宋体" w:cs="宋体"/>
          <w:b/>
          <w:color w:val="000000"/>
          <w:kern w:val="0"/>
          <w:sz w:val="32"/>
          <w:szCs w:val="32"/>
        </w:rPr>
        <w:t>版</w:t>
      </w: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ind w:firstLine="420" w:firstLineChars="200"/>
        <w:rPr>
          <w:rFonts w:ascii="宋体" w:hAnsi="宋体" w:eastAsia="宋体" w:cs="Times New Roman"/>
          <w:snapToGrid w:val="0"/>
          <w:szCs w:val="20"/>
        </w:rPr>
      </w:pPr>
    </w:p>
    <w:p>
      <w:pPr>
        <w:adjustRightInd w:val="0"/>
        <w:snapToGrid w:val="0"/>
        <w:spacing w:line="360" w:lineRule="auto"/>
        <w:jc w:val="center"/>
        <w:rPr>
          <w:rFonts w:hint="eastAsia" w:ascii="宋体" w:hAnsi="宋体" w:eastAsia="宋体" w:cs="宋体"/>
          <w:b/>
          <w:color w:val="000000"/>
          <w:kern w:val="0"/>
          <w:sz w:val="32"/>
          <w:szCs w:val="32"/>
          <w:lang w:val="en-US" w:eastAsia="zh-CN"/>
        </w:rPr>
      </w:pPr>
      <w:r>
        <w:rPr>
          <w:rFonts w:hint="eastAsia" w:ascii="宋体" w:hAnsi="宋体" w:eastAsia="宋体" w:cs="宋体"/>
          <w:b/>
          <w:color w:val="000000"/>
          <w:kern w:val="0"/>
          <w:sz w:val="32"/>
          <w:szCs w:val="32"/>
          <w:lang w:val="en-US" w:eastAsia="zh-CN"/>
        </w:rPr>
        <w:t>20</w:t>
      </w:r>
      <w:r>
        <w:rPr>
          <w:rFonts w:hint="default" w:ascii="宋体" w:hAnsi="宋体" w:eastAsia="宋体" w:cs="宋体"/>
          <w:b/>
          <w:color w:val="000000"/>
          <w:kern w:val="0"/>
          <w:sz w:val="32"/>
          <w:szCs w:val="32"/>
          <w:lang w:eastAsia="zh-CN"/>
        </w:rPr>
        <w:t>2</w:t>
      </w:r>
      <w:r>
        <w:rPr>
          <w:rFonts w:hint="eastAsia" w:ascii="宋体" w:hAnsi="宋体" w:eastAsia="宋体" w:cs="宋体"/>
          <w:b/>
          <w:color w:val="000000"/>
          <w:kern w:val="0"/>
          <w:sz w:val="32"/>
          <w:szCs w:val="32"/>
          <w:lang w:val="en-US" w:eastAsia="zh-CN"/>
        </w:rPr>
        <w:t>5年05月</w:t>
      </w:r>
      <w:bookmarkEnd w:id="0"/>
    </w:p>
    <w:p>
      <w:pPr>
        <w:jc w:val="center"/>
        <w:rPr>
          <w:rFonts w:ascii="黑体" w:hAnsi="Times New Roman" w:eastAsia="黑体" w:cs="Times New Roman"/>
          <w:sz w:val="40"/>
          <w:szCs w:val="40"/>
        </w:rPr>
      </w:pPr>
    </w:p>
    <w:p>
      <w:pPr>
        <w:jc w:val="center"/>
        <w:rPr>
          <w:rFonts w:ascii="黑体" w:hAnsi="Times New Roman" w:eastAsia="黑体" w:cs="Times New Roman"/>
          <w:sz w:val="40"/>
          <w:szCs w:val="40"/>
        </w:rPr>
      </w:pPr>
    </w:p>
    <w:p>
      <w:pPr>
        <w:jc w:val="both"/>
        <w:rPr>
          <w:rFonts w:ascii="黑体" w:hAnsi="Times New Roman" w:eastAsia="黑体" w:cs="Times New Roman"/>
          <w:sz w:val="40"/>
          <w:szCs w:val="40"/>
        </w:rPr>
      </w:pPr>
    </w:p>
    <w:p>
      <w:pPr>
        <w:adjustRightInd w:val="0"/>
        <w:snapToGrid w:val="0"/>
        <w:spacing w:line="360" w:lineRule="auto"/>
        <w:jc w:val="center"/>
        <w:outlineLvl w:val="9"/>
        <w:rPr>
          <w:rFonts w:hint="eastAsia" w:ascii="黑体" w:hAnsi="宋体" w:eastAsia="黑体" w:cs="Arial"/>
          <w:b/>
          <w:bCs/>
          <w:sz w:val="32"/>
          <w:szCs w:val="32"/>
        </w:rPr>
      </w:pPr>
    </w:p>
    <w:sdt>
      <w:sdtPr>
        <w:rPr>
          <w:rFonts w:ascii="宋体" w:hAnsi="宋体" w:eastAsia="宋体" w:cstheme="minorBidi"/>
          <w:kern w:val="2"/>
          <w:sz w:val="21"/>
          <w:szCs w:val="22"/>
          <w:lang w:val="en-US" w:eastAsia="zh-CN" w:bidi="ar-SA"/>
        </w:rPr>
        <w:id w:val="83168002"/>
        <w15:color w:val="DBDBDB"/>
        <w:docPartObj>
          <w:docPartGallery w:val="Table of Contents"/>
          <w:docPartUnique/>
        </w:docPartObj>
      </w:sdtPr>
      <w:sdtEndPr>
        <w:rPr>
          <w:rFonts w:ascii="宋体" w:hAnsi="宋体" w:eastAsia="宋体" w:cstheme="minorBidi"/>
          <w:kern w:val="2"/>
          <w:sz w:val="21"/>
          <w:szCs w:val="22"/>
          <w:lang w:val="en-US" w:eastAsia="zh-CN" w:bidi="ar-SA"/>
        </w:rPr>
      </w:sdtEndPr>
      <w:sdtContent>
        <w:p>
          <w:pPr>
            <w:spacing w:before="0" w:beforeLines="0" w:after="0" w:afterLines="0" w:line="240" w:lineRule="auto"/>
            <w:ind w:left="0" w:leftChars="0" w:right="0" w:rightChars="0" w:firstLine="0" w:firstLineChars="0"/>
            <w:jc w:val="center"/>
            <w:rPr>
              <w:b/>
              <w:bCs/>
              <w:sz w:val="44"/>
              <w:szCs w:val="44"/>
            </w:rPr>
          </w:pPr>
          <w:r>
            <w:rPr>
              <w:rFonts w:ascii="宋体" w:hAnsi="宋体" w:eastAsia="宋体"/>
              <w:b/>
              <w:bCs/>
              <w:sz w:val="44"/>
              <w:szCs w:val="44"/>
            </w:rPr>
            <w:t>目录</w:t>
          </w:r>
        </w:p>
        <w:p>
          <w:pPr>
            <w:pStyle w:val="19"/>
            <w:tabs>
              <w:tab w:val="right" w:leader="dot" w:pos="8306"/>
            </w:tabs>
            <w:spacing w:line="360" w:lineRule="auto"/>
            <w:rPr>
              <w:sz w:val="22"/>
              <w:szCs w:val="22"/>
            </w:rPr>
          </w:pPr>
          <w:r>
            <w:rPr>
              <w:sz w:val="24"/>
              <w:szCs w:val="24"/>
            </w:rPr>
            <w:fldChar w:fldCharType="begin"/>
          </w:r>
          <w:r>
            <w:rPr>
              <w:sz w:val="24"/>
              <w:szCs w:val="24"/>
            </w:rPr>
            <w:instrText xml:space="preserve">TOC \o "1-2" \h \u </w:instrText>
          </w:r>
          <w:r>
            <w:rPr>
              <w:sz w:val="24"/>
              <w:szCs w:val="24"/>
            </w:rPr>
            <w:fldChar w:fldCharType="separate"/>
          </w:r>
          <w:r>
            <w:rPr>
              <w:sz w:val="22"/>
              <w:szCs w:val="22"/>
            </w:rPr>
            <w:fldChar w:fldCharType="begin"/>
          </w:r>
          <w:r>
            <w:rPr>
              <w:sz w:val="22"/>
              <w:szCs w:val="22"/>
            </w:rPr>
            <w:instrText xml:space="preserve"> HYPERLINK \l _Toc1300456927 </w:instrText>
          </w:r>
          <w:r>
            <w:rPr>
              <w:sz w:val="22"/>
              <w:szCs w:val="22"/>
            </w:rPr>
            <w:fldChar w:fldCharType="separate"/>
          </w:r>
          <w:r>
            <w:rPr>
              <w:rFonts w:hint="eastAsia"/>
              <w:sz w:val="22"/>
              <w:szCs w:val="22"/>
            </w:rPr>
            <w:t xml:space="preserve">第1章  </w:t>
          </w:r>
          <w:r>
            <w:rPr>
              <w:rFonts w:hint="eastAsia"/>
              <w:sz w:val="22"/>
              <w:szCs w:val="22"/>
              <w:lang w:val="en-US" w:eastAsia="zh-Hans"/>
            </w:rPr>
            <w:t>登录</w:t>
          </w:r>
          <w:r>
            <w:rPr>
              <w:sz w:val="22"/>
              <w:szCs w:val="22"/>
            </w:rPr>
            <w:tab/>
          </w:r>
          <w:r>
            <w:rPr>
              <w:sz w:val="22"/>
              <w:szCs w:val="22"/>
            </w:rPr>
            <w:fldChar w:fldCharType="begin"/>
          </w:r>
          <w:r>
            <w:rPr>
              <w:sz w:val="22"/>
              <w:szCs w:val="22"/>
            </w:rPr>
            <w:instrText xml:space="preserve"> PAGEREF _Toc1300456927 \h </w:instrText>
          </w:r>
          <w:r>
            <w:rPr>
              <w:sz w:val="22"/>
              <w:szCs w:val="22"/>
            </w:rPr>
            <w:fldChar w:fldCharType="separate"/>
          </w:r>
          <w:r>
            <w:rPr>
              <w:sz w:val="22"/>
              <w:szCs w:val="22"/>
            </w:rPr>
            <w:t>2</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_Toc1838496570 </w:instrText>
          </w:r>
          <w:r>
            <w:rPr>
              <w:sz w:val="22"/>
              <w:szCs w:val="22"/>
            </w:rPr>
            <w:fldChar w:fldCharType="separate"/>
          </w:r>
          <w:r>
            <w:rPr>
              <w:rFonts w:hint="eastAsia"/>
              <w:sz w:val="22"/>
              <w:szCs w:val="22"/>
            </w:rPr>
            <w:t>1.1如何登录</w:t>
          </w:r>
          <w:r>
            <w:rPr>
              <w:sz w:val="22"/>
              <w:szCs w:val="22"/>
            </w:rPr>
            <w:tab/>
          </w:r>
          <w:r>
            <w:rPr>
              <w:sz w:val="22"/>
              <w:szCs w:val="22"/>
            </w:rPr>
            <w:fldChar w:fldCharType="begin"/>
          </w:r>
          <w:r>
            <w:rPr>
              <w:sz w:val="22"/>
              <w:szCs w:val="22"/>
            </w:rPr>
            <w:instrText xml:space="preserve"> PAGEREF _Toc1838496570 \h </w:instrText>
          </w:r>
          <w:r>
            <w:rPr>
              <w:sz w:val="22"/>
              <w:szCs w:val="22"/>
            </w:rPr>
            <w:fldChar w:fldCharType="separate"/>
          </w:r>
          <w:r>
            <w:rPr>
              <w:sz w:val="22"/>
              <w:szCs w:val="22"/>
            </w:rPr>
            <w:t>3</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_Toc701363446 </w:instrText>
          </w:r>
          <w:r>
            <w:rPr>
              <w:sz w:val="22"/>
              <w:szCs w:val="22"/>
            </w:rPr>
            <w:fldChar w:fldCharType="separate"/>
          </w:r>
          <w:r>
            <w:rPr>
              <w:rFonts w:hint="default"/>
              <w:sz w:val="22"/>
              <w:szCs w:val="22"/>
            </w:rPr>
            <w:t>1.2</w:t>
          </w:r>
          <w:r>
            <w:rPr>
              <w:rFonts w:hint="eastAsia"/>
              <w:sz w:val="22"/>
              <w:szCs w:val="22"/>
              <w:lang w:val="en-US" w:eastAsia="zh-Hans"/>
            </w:rPr>
            <w:t>消息提醒</w:t>
          </w:r>
          <w:r>
            <w:rPr>
              <w:sz w:val="22"/>
              <w:szCs w:val="22"/>
            </w:rPr>
            <w:tab/>
          </w:r>
          <w:r>
            <w:rPr>
              <w:sz w:val="22"/>
              <w:szCs w:val="22"/>
            </w:rPr>
            <w:fldChar w:fldCharType="begin"/>
          </w:r>
          <w:r>
            <w:rPr>
              <w:sz w:val="22"/>
              <w:szCs w:val="22"/>
            </w:rPr>
            <w:instrText xml:space="preserve"> PAGEREF _Toc701363446 \h </w:instrText>
          </w:r>
          <w:r>
            <w:rPr>
              <w:sz w:val="22"/>
              <w:szCs w:val="22"/>
            </w:rPr>
            <w:fldChar w:fldCharType="separate"/>
          </w:r>
          <w:r>
            <w:rPr>
              <w:sz w:val="22"/>
              <w:szCs w:val="22"/>
            </w:rPr>
            <w:t>3</w:t>
          </w:r>
          <w:r>
            <w:rPr>
              <w:sz w:val="22"/>
              <w:szCs w:val="22"/>
            </w:rPr>
            <w:fldChar w:fldCharType="end"/>
          </w:r>
          <w:r>
            <w:rPr>
              <w:sz w:val="22"/>
              <w:szCs w:val="22"/>
            </w:rPr>
            <w:fldChar w:fldCharType="end"/>
          </w:r>
        </w:p>
        <w:p>
          <w:pPr>
            <w:pStyle w:val="19"/>
            <w:tabs>
              <w:tab w:val="right" w:leader="dot" w:pos="8306"/>
            </w:tabs>
            <w:spacing w:line="360" w:lineRule="auto"/>
            <w:rPr>
              <w:sz w:val="22"/>
              <w:szCs w:val="22"/>
            </w:rPr>
          </w:pPr>
          <w:r>
            <w:rPr>
              <w:sz w:val="22"/>
              <w:szCs w:val="22"/>
            </w:rPr>
            <w:fldChar w:fldCharType="begin"/>
          </w:r>
          <w:r>
            <w:rPr>
              <w:sz w:val="22"/>
              <w:szCs w:val="22"/>
            </w:rPr>
            <w:instrText xml:space="preserve"> HYPERLINK \l _Toc980166369 </w:instrText>
          </w:r>
          <w:r>
            <w:rPr>
              <w:sz w:val="22"/>
              <w:szCs w:val="22"/>
            </w:rPr>
            <w:fldChar w:fldCharType="separate"/>
          </w:r>
          <w:r>
            <w:rPr>
              <w:rFonts w:hint="eastAsia"/>
              <w:sz w:val="22"/>
              <w:szCs w:val="22"/>
              <w:lang w:val="en-US" w:eastAsia="zh-Hans"/>
            </w:rPr>
            <w:t>第</w:t>
          </w:r>
          <w:r>
            <w:rPr>
              <w:rFonts w:hint="default"/>
              <w:sz w:val="22"/>
              <w:szCs w:val="22"/>
              <w:lang w:eastAsia="zh-Hans"/>
            </w:rPr>
            <w:t>2</w:t>
          </w:r>
          <w:r>
            <w:rPr>
              <w:rFonts w:hint="eastAsia"/>
              <w:sz w:val="22"/>
              <w:szCs w:val="22"/>
              <w:lang w:val="en-US" w:eastAsia="zh-Hans"/>
            </w:rPr>
            <w:t>章</w:t>
          </w:r>
          <w:r>
            <w:rPr>
              <w:rFonts w:hint="eastAsia"/>
              <w:sz w:val="22"/>
              <w:szCs w:val="22"/>
            </w:rPr>
            <w:t xml:space="preserve"> </w:t>
          </w:r>
          <w:r>
            <w:rPr>
              <w:rFonts w:hint="eastAsia"/>
              <w:sz w:val="22"/>
              <w:szCs w:val="22"/>
              <w:lang w:val="en-US" w:eastAsia="zh-Hans"/>
            </w:rPr>
            <w:t>辅导员管理</w:t>
          </w:r>
          <w:r>
            <w:rPr>
              <w:sz w:val="22"/>
              <w:szCs w:val="22"/>
            </w:rPr>
            <w:tab/>
          </w:r>
          <w:r>
            <w:rPr>
              <w:rFonts w:hint="default"/>
              <w:sz w:val="22"/>
              <w:szCs w:val="22"/>
            </w:rPr>
            <w:t>5</w:t>
          </w:r>
          <w:r>
            <w:rPr>
              <w:sz w:val="22"/>
              <w:szCs w:val="22"/>
            </w:rPr>
            <w:fldChar w:fldCharType="end"/>
          </w:r>
        </w:p>
        <w:p>
          <w:pPr>
            <w:pStyle w:val="19"/>
            <w:tabs>
              <w:tab w:val="right" w:leader="dot" w:pos="8306"/>
            </w:tabs>
            <w:spacing w:line="360" w:lineRule="auto"/>
            <w:rPr>
              <w:sz w:val="22"/>
              <w:szCs w:val="22"/>
            </w:rPr>
          </w:pPr>
          <w:r>
            <w:rPr>
              <w:sz w:val="22"/>
              <w:szCs w:val="22"/>
            </w:rPr>
            <w:fldChar w:fldCharType="begin"/>
          </w:r>
          <w:r>
            <w:rPr>
              <w:sz w:val="22"/>
              <w:szCs w:val="22"/>
            </w:rPr>
            <w:instrText xml:space="preserve"> HYPERLINK \l _Toc309107646 </w:instrText>
          </w:r>
          <w:r>
            <w:rPr>
              <w:sz w:val="22"/>
              <w:szCs w:val="22"/>
            </w:rPr>
            <w:fldChar w:fldCharType="separate"/>
          </w:r>
          <w:r>
            <w:rPr>
              <w:rFonts w:hint="eastAsia"/>
              <w:sz w:val="22"/>
              <w:szCs w:val="22"/>
              <w:lang w:val="en-US" w:eastAsia="zh-Hans"/>
            </w:rPr>
            <w:t>第</w:t>
          </w:r>
          <w:r>
            <w:rPr>
              <w:rFonts w:hint="default"/>
              <w:sz w:val="22"/>
              <w:szCs w:val="22"/>
              <w:lang w:eastAsia="zh-Hans"/>
            </w:rPr>
            <w:t>3</w:t>
          </w:r>
          <w:r>
            <w:rPr>
              <w:rFonts w:hint="eastAsia"/>
              <w:sz w:val="22"/>
              <w:szCs w:val="22"/>
              <w:lang w:val="en-US" w:eastAsia="zh-Hans"/>
            </w:rPr>
            <w:t>章 学生信息管理</w:t>
          </w:r>
          <w:r>
            <w:rPr>
              <w:sz w:val="22"/>
              <w:szCs w:val="22"/>
            </w:rPr>
            <w:tab/>
          </w:r>
          <w:r>
            <w:rPr>
              <w:rFonts w:hint="default"/>
              <w:sz w:val="22"/>
              <w:szCs w:val="22"/>
            </w:rPr>
            <w:t>7</w:t>
          </w:r>
          <w:r>
            <w:rPr>
              <w:sz w:val="22"/>
              <w:szCs w:val="22"/>
            </w:rPr>
            <w:fldChar w:fldCharType="end"/>
          </w:r>
        </w:p>
        <w:p>
          <w:pPr>
            <w:pStyle w:val="19"/>
            <w:tabs>
              <w:tab w:val="right" w:leader="dot" w:pos="8306"/>
            </w:tabs>
            <w:spacing w:line="360" w:lineRule="auto"/>
            <w:rPr>
              <w:sz w:val="22"/>
              <w:szCs w:val="22"/>
            </w:rPr>
          </w:pPr>
          <w:r>
            <w:rPr>
              <w:sz w:val="22"/>
              <w:szCs w:val="22"/>
            </w:rPr>
            <w:fldChar w:fldCharType="begin"/>
          </w:r>
          <w:r>
            <w:rPr>
              <w:sz w:val="22"/>
              <w:szCs w:val="22"/>
            </w:rPr>
            <w:instrText xml:space="preserve"> HYPERLINK \l _Toc963744004 </w:instrText>
          </w:r>
          <w:r>
            <w:rPr>
              <w:sz w:val="22"/>
              <w:szCs w:val="22"/>
            </w:rPr>
            <w:fldChar w:fldCharType="separate"/>
          </w:r>
          <w:r>
            <w:rPr>
              <w:rFonts w:hint="eastAsia"/>
              <w:sz w:val="22"/>
              <w:szCs w:val="22"/>
              <w:lang w:val="en-US" w:eastAsia="zh-Hans"/>
            </w:rPr>
            <w:t>第</w:t>
          </w:r>
          <w:r>
            <w:rPr>
              <w:rFonts w:hint="default"/>
              <w:sz w:val="22"/>
              <w:szCs w:val="22"/>
              <w:lang w:eastAsia="zh-Hans"/>
            </w:rPr>
            <w:t>4</w:t>
          </w:r>
          <w:r>
            <w:rPr>
              <w:rFonts w:hint="eastAsia"/>
              <w:sz w:val="22"/>
              <w:szCs w:val="22"/>
              <w:lang w:val="en-US" w:eastAsia="zh-Hans"/>
            </w:rPr>
            <w:t>章 家庭经济困难生认定</w:t>
          </w:r>
          <w:r>
            <w:rPr>
              <w:sz w:val="22"/>
              <w:szCs w:val="22"/>
            </w:rPr>
            <w:tab/>
          </w:r>
          <w:r>
            <w:rPr>
              <w:rFonts w:hint="default"/>
              <w:sz w:val="22"/>
              <w:szCs w:val="22"/>
            </w:rPr>
            <w:t>8</w:t>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_Toc1323809554 </w:instrText>
          </w:r>
          <w:r>
            <w:rPr>
              <w:sz w:val="22"/>
              <w:szCs w:val="22"/>
            </w:rPr>
            <w:fldChar w:fldCharType="separate"/>
          </w:r>
          <w:r>
            <w:rPr>
              <w:rFonts w:hint="default"/>
              <w:sz w:val="22"/>
              <w:szCs w:val="22"/>
            </w:rPr>
            <w:t xml:space="preserve">4.1 </w:t>
          </w:r>
          <w:r>
            <w:rPr>
              <w:rFonts w:hint="eastAsia"/>
              <w:sz w:val="22"/>
              <w:szCs w:val="22"/>
              <w:lang w:val="en-US" w:eastAsia="zh-Hans"/>
            </w:rPr>
            <w:t>家庭经济困难认定审核</w:t>
          </w:r>
          <w:r>
            <w:rPr>
              <w:sz w:val="22"/>
              <w:szCs w:val="22"/>
            </w:rPr>
            <w:tab/>
          </w:r>
          <w:r>
            <w:rPr>
              <w:rFonts w:hint="default"/>
              <w:sz w:val="22"/>
              <w:szCs w:val="22"/>
            </w:rPr>
            <w:t>8</w:t>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_Toc343434802 </w:instrText>
          </w:r>
          <w:r>
            <w:rPr>
              <w:sz w:val="22"/>
              <w:szCs w:val="22"/>
            </w:rPr>
            <w:fldChar w:fldCharType="separate"/>
          </w:r>
          <w:r>
            <w:rPr>
              <w:rFonts w:hint="default"/>
              <w:sz w:val="22"/>
              <w:szCs w:val="22"/>
            </w:rPr>
            <w:t xml:space="preserve">4.2 </w:t>
          </w:r>
          <w:r>
            <w:rPr>
              <w:rFonts w:hint="eastAsia"/>
              <w:sz w:val="22"/>
              <w:szCs w:val="22"/>
              <w:lang w:val="en-US" w:eastAsia="zh-Hans"/>
            </w:rPr>
            <w:t>报表导出</w:t>
          </w:r>
          <w:r>
            <w:rPr>
              <w:sz w:val="22"/>
              <w:szCs w:val="22"/>
            </w:rPr>
            <w:tab/>
          </w:r>
          <w:r>
            <w:rPr>
              <w:sz w:val="22"/>
              <w:szCs w:val="22"/>
            </w:rPr>
            <w:fldChar w:fldCharType="begin"/>
          </w:r>
          <w:r>
            <w:rPr>
              <w:sz w:val="22"/>
              <w:szCs w:val="22"/>
            </w:rPr>
            <w:instrText xml:space="preserve"> PAGEREF _Toc343434802 \h </w:instrText>
          </w:r>
          <w:r>
            <w:rPr>
              <w:sz w:val="22"/>
              <w:szCs w:val="22"/>
            </w:rPr>
            <w:fldChar w:fldCharType="separate"/>
          </w:r>
          <w:r>
            <w:rPr>
              <w:sz w:val="22"/>
              <w:szCs w:val="22"/>
            </w:rPr>
            <w:t>12</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_Toc343434802 </w:instrText>
          </w:r>
          <w:r>
            <w:rPr>
              <w:sz w:val="22"/>
              <w:szCs w:val="22"/>
            </w:rPr>
            <w:fldChar w:fldCharType="separate"/>
          </w:r>
          <w:r>
            <w:rPr>
              <w:rFonts w:hint="default"/>
              <w:sz w:val="22"/>
              <w:szCs w:val="22"/>
            </w:rPr>
            <w:t>4.</w:t>
          </w:r>
          <w:r>
            <w:rPr>
              <w:rFonts w:hint="eastAsia"/>
              <w:sz w:val="22"/>
              <w:szCs w:val="22"/>
              <w:lang w:val="en-US" w:eastAsia="zh-CN"/>
            </w:rPr>
            <w:t>3</w:t>
          </w:r>
          <w:r>
            <w:rPr>
              <w:rFonts w:hint="default"/>
              <w:sz w:val="22"/>
              <w:szCs w:val="22"/>
            </w:rPr>
            <w:t xml:space="preserve"> </w:t>
          </w:r>
          <w:r>
            <w:rPr>
              <w:rFonts w:hint="eastAsia"/>
              <w:sz w:val="22"/>
              <w:szCs w:val="22"/>
              <w:lang w:val="en-US" w:eastAsia="zh-CN"/>
            </w:rPr>
            <w:t>资助名单比对</w:t>
          </w:r>
          <w:r>
            <w:rPr>
              <w:sz w:val="22"/>
              <w:szCs w:val="22"/>
            </w:rPr>
            <w:tab/>
          </w:r>
          <w:r>
            <w:rPr>
              <w:sz w:val="22"/>
              <w:szCs w:val="22"/>
            </w:rPr>
            <w:fldChar w:fldCharType="begin"/>
          </w:r>
          <w:r>
            <w:rPr>
              <w:sz w:val="22"/>
              <w:szCs w:val="22"/>
            </w:rPr>
            <w:instrText xml:space="preserve"> PAGEREF _Toc343434802 \h </w:instrText>
          </w:r>
          <w:r>
            <w:rPr>
              <w:sz w:val="22"/>
              <w:szCs w:val="22"/>
            </w:rPr>
            <w:fldChar w:fldCharType="separate"/>
          </w:r>
          <w:r>
            <w:rPr>
              <w:sz w:val="22"/>
              <w:szCs w:val="22"/>
            </w:rPr>
            <w:t>1</w:t>
          </w:r>
          <w:r>
            <w:rPr>
              <w:rFonts w:hint="eastAsia"/>
              <w:sz w:val="22"/>
              <w:szCs w:val="22"/>
              <w:lang w:val="en-US" w:eastAsia="zh-CN"/>
            </w:rPr>
            <w:t>3</w:t>
          </w:r>
          <w:r>
            <w:rPr>
              <w:sz w:val="22"/>
              <w:szCs w:val="22"/>
            </w:rPr>
            <w:fldChar w:fldCharType="end"/>
          </w:r>
          <w:r>
            <w:rPr>
              <w:sz w:val="22"/>
              <w:szCs w:val="22"/>
            </w:rPr>
            <w:fldChar w:fldCharType="end"/>
          </w:r>
        </w:p>
        <w:p>
          <w:pPr>
            <w:pStyle w:val="19"/>
            <w:tabs>
              <w:tab w:val="right" w:leader="dot" w:pos="8306"/>
            </w:tabs>
            <w:spacing w:line="360" w:lineRule="auto"/>
            <w:rPr>
              <w:sz w:val="22"/>
              <w:szCs w:val="22"/>
            </w:rPr>
          </w:pPr>
          <w:r>
            <w:rPr>
              <w:sz w:val="22"/>
              <w:szCs w:val="22"/>
            </w:rPr>
            <w:fldChar w:fldCharType="begin"/>
          </w:r>
          <w:r>
            <w:rPr>
              <w:sz w:val="22"/>
              <w:szCs w:val="22"/>
            </w:rPr>
            <w:instrText xml:space="preserve"> HYPERLINK \l _Toc468575438 </w:instrText>
          </w:r>
          <w:r>
            <w:rPr>
              <w:sz w:val="22"/>
              <w:szCs w:val="22"/>
            </w:rPr>
            <w:fldChar w:fldCharType="separate"/>
          </w:r>
          <w:r>
            <w:rPr>
              <w:rFonts w:hint="eastAsia"/>
              <w:sz w:val="22"/>
              <w:szCs w:val="22"/>
              <w:lang w:val="en-US" w:eastAsia="zh-Hans"/>
            </w:rPr>
            <w:t>第</w:t>
          </w:r>
          <w:r>
            <w:rPr>
              <w:rFonts w:hint="default"/>
              <w:sz w:val="22"/>
              <w:szCs w:val="22"/>
              <w:lang w:eastAsia="zh-Hans"/>
            </w:rPr>
            <w:t>5</w:t>
          </w:r>
          <w:r>
            <w:rPr>
              <w:rFonts w:hint="eastAsia"/>
              <w:sz w:val="22"/>
              <w:szCs w:val="22"/>
              <w:lang w:val="en-US" w:eastAsia="zh-Hans"/>
            </w:rPr>
            <w:t>章 国家奖学金审核</w:t>
          </w:r>
          <w:r>
            <w:rPr>
              <w:sz w:val="22"/>
              <w:szCs w:val="22"/>
            </w:rPr>
            <w:tab/>
          </w:r>
          <w:r>
            <w:rPr>
              <w:sz w:val="22"/>
              <w:szCs w:val="22"/>
            </w:rPr>
            <w:fldChar w:fldCharType="begin"/>
          </w:r>
          <w:r>
            <w:rPr>
              <w:sz w:val="22"/>
              <w:szCs w:val="22"/>
            </w:rPr>
            <w:instrText xml:space="preserve"> PAGEREF _Toc468575438 \h </w:instrText>
          </w:r>
          <w:r>
            <w:rPr>
              <w:sz w:val="22"/>
              <w:szCs w:val="22"/>
            </w:rPr>
            <w:fldChar w:fldCharType="separate"/>
          </w:r>
          <w:r>
            <w:rPr>
              <w:sz w:val="22"/>
              <w:szCs w:val="22"/>
            </w:rPr>
            <w:t>15</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_Toc1487637790 </w:instrText>
          </w:r>
          <w:r>
            <w:rPr>
              <w:sz w:val="22"/>
              <w:szCs w:val="22"/>
            </w:rPr>
            <w:fldChar w:fldCharType="separate"/>
          </w:r>
          <w:r>
            <w:rPr>
              <w:rFonts w:hint="default"/>
              <w:sz w:val="22"/>
              <w:szCs w:val="22"/>
            </w:rPr>
            <w:t xml:space="preserve">5.1 </w:t>
          </w:r>
          <w:r>
            <w:rPr>
              <w:rFonts w:hint="eastAsia"/>
              <w:sz w:val="22"/>
              <w:szCs w:val="22"/>
              <w:lang w:val="en-US" w:eastAsia="zh-Hans"/>
            </w:rPr>
            <w:t>单个学生审核</w:t>
          </w:r>
          <w:r>
            <w:rPr>
              <w:sz w:val="22"/>
              <w:szCs w:val="22"/>
            </w:rPr>
            <w:tab/>
          </w:r>
          <w:r>
            <w:rPr>
              <w:sz w:val="22"/>
              <w:szCs w:val="22"/>
            </w:rPr>
            <w:fldChar w:fldCharType="begin"/>
          </w:r>
          <w:r>
            <w:rPr>
              <w:sz w:val="22"/>
              <w:szCs w:val="22"/>
            </w:rPr>
            <w:instrText xml:space="preserve"> PAGEREF _Toc1487637790 \h </w:instrText>
          </w:r>
          <w:r>
            <w:rPr>
              <w:sz w:val="22"/>
              <w:szCs w:val="22"/>
            </w:rPr>
            <w:fldChar w:fldCharType="separate"/>
          </w:r>
          <w:r>
            <w:rPr>
              <w:sz w:val="22"/>
              <w:szCs w:val="22"/>
            </w:rPr>
            <w:t>15</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_Toc1369683424 </w:instrText>
          </w:r>
          <w:r>
            <w:rPr>
              <w:sz w:val="22"/>
              <w:szCs w:val="22"/>
            </w:rPr>
            <w:fldChar w:fldCharType="separate"/>
          </w:r>
          <w:r>
            <w:rPr>
              <w:rFonts w:hint="default"/>
              <w:sz w:val="22"/>
              <w:szCs w:val="22"/>
            </w:rPr>
            <w:t xml:space="preserve">5.2 </w:t>
          </w:r>
          <w:r>
            <w:rPr>
              <w:rFonts w:hint="eastAsia"/>
              <w:sz w:val="22"/>
              <w:szCs w:val="22"/>
              <w:lang w:val="en-US" w:eastAsia="zh-Hans"/>
            </w:rPr>
            <w:t>批量审核</w:t>
          </w:r>
          <w:r>
            <w:rPr>
              <w:sz w:val="22"/>
              <w:szCs w:val="22"/>
            </w:rPr>
            <w:tab/>
          </w:r>
          <w:r>
            <w:rPr>
              <w:sz w:val="22"/>
              <w:szCs w:val="22"/>
            </w:rPr>
            <w:fldChar w:fldCharType="begin"/>
          </w:r>
          <w:r>
            <w:rPr>
              <w:sz w:val="22"/>
              <w:szCs w:val="22"/>
            </w:rPr>
            <w:instrText xml:space="preserve"> PAGEREF _Toc1369683424 \h </w:instrText>
          </w:r>
          <w:r>
            <w:rPr>
              <w:sz w:val="22"/>
              <w:szCs w:val="22"/>
            </w:rPr>
            <w:fldChar w:fldCharType="separate"/>
          </w:r>
          <w:r>
            <w:rPr>
              <w:sz w:val="22"/>
              <w:szCs w:val="22"/>
            </w:rPr>
            <w:t>16</w:t>
          </w:r>
          <w:r>
            <w:rPr>
              <w:sz w:val="22"/>
              <w:szCs w:val="22"/>
            </w:rPr>
            <w:fldChar w:fldCharType="end"/>
          </w:r>
          <w:r>
            <w:rPr>
              <w:sz w:val="22"/>
              <w:szCs w:val="22"/>
            </w:rPr>
            <w:fldChar w:fldCharType="end"/>
          </w:r>
        </w:p>
        <w:p>
          <w:pPr>
            <w:pStyle w:val="19"/>
            <w:tabs>
              <w:tab w:val="right" w:leader="dot" w:pos="8306"/>
            </w:tabs>
            <w:spacing w:line="360" w:lineRule="auto"/>
            <w:rPr>
              <w:sz w:val="22"/>
              <w:szCs w:val="22"/>
            </w:rPr>
          </w:pPr>
          <w:r>
            <w:rPr>
              <w:sz w:val="22"/>
              <w:szCs w:val="22"/>
            </w:rPr>
            <w:fldChar w:fldCharType="begin"/>
          </w:r>
          <w:r>
            <w:rPr>
              <w:sz w:val="22"/>
              <w:szCs w:val="22"/>
            </w:rPr>
            <w:instrText xml:space="preserve"> HYPERLINK \l _Toc238288491 </w:instrText>
          </w:r>
          <w:r>
            <w:rPr>
              <w:sz w:val="22"/>
              <w:szCs w:val="22"/>
            </w:rPr>
            <w:fldChar w:fldCharType="separate"/>
          </w:r>
          <w:r>
            <w:rPr>
              <w:rFonts w:hint="eastAsia"/>
              <w:sz w:val="22"/>
              <w:szCs w:val="22"/>
              <w:lang w:val="en-US" w:eastAsia="zh-Hans"/>
            </w:rPr>
            <w:t>第</w:t>
          </w:r>
          <w:r>
            <w:rPr>
              <w:rFonts w:hint="default"/>
              <w:sz w:val="22"/>
              <w:szCs w:val="22"/>
              <w:lang w:eastAsia="zh-Hans"/>
            </w:rPr>
            <w:t>6</w:t>
          </w:r>
          <w:r>
            <w:rPr>
              <w:rFonts w:hint="eastAsia"/>
              <w:sz w:val="22"/>
              <w:szCs w:val="22"/>
              <w:lang w:val="en-US" w:eastAsia="zh-Hans"/>
            </w:rPr>
            <w:t>章 国家励志奖学金审核</w:t>
          </w:r>
          <w:r>
            <w:rPr>
              <w:sz w:val="22"/>
              <w:szCs w:val="22"/>
            </w:rPr>
            <w:tab/>
          </w:r>
          <w:r>
            <w:rPr>
              <w:sz w:val="22"/>
              <w:szCs w:val="22"/>
            </w:rPr>
            <w:fldChar w:fldCharType="begin"/>
          </w:r>
          <w:r>
            <w:rPr>
              <w:sz w:val="22"/>
              <w:szCs w:val="22"/>
            </w:rPr>
            <w:instrText xml:space="preserve"> PAGEREF _Toc238288491 \h </w:instrText>
          </w:r>
          <w:r>
            <w:rPr>
              <w:sz w:val="22"/>
              <w:szCs w:val="22"/>
            </w:rPr>
            <w:fldChar w:fldCharType="separate"/>
          </w:r>
          <w:r>
            <w:rPr>
              <w:sz w:val="22"/>
              <w:szCs w:val="22"/>
            </w:rPr>
            <w:t>18</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_Toc99026432 </w:instrText>
          </w:r>
          <w:r>
            <w:rPr>
              <w:sz w:val="22"/>
              <w:szCs w:val="22"/>
            </w:rPr>
            <w:fldChar w:fldCharType="separate"/>
          </w:r>
          <w:r>
            <w:rPr>
              <w:rFonts w:hint="default"/>
              <w:sz w:val="22"/>
              <w:szCs w:val="22"/>
            </w:rPr>
            <w:t xml:space="preserve">6.1 </w:t>
          </w:r>
          <w:r>
            <w:rPr>
              <w:rFonts w:hint="eastAsia"/>
              <w:sz w:val="22"/>
              <w:szCs w:val="22"/>
              <w:lang w:val="en-US" w:eastAsia="zh-Hans"/>
            </w:rPr>
            <w:t>单个学生审核</w:t>
          </w:r>
          <w:r>
            <w:rPr>
              <w:sz w:val="22"/>
              <w:szCs w:val="22"/>
            </w:rPr>
            <w:tab/>
          </w:r>
          <w:r>
            <w:rPr>
              <w:sz w:val="22"/>
              <w:szCs w:val="22"/>
            </w:rPr>
            <w:fldChar w:fldCharType="begin"/>
          </w:r>
          <w:r>
            <w:rPr>
              <w:sz w:val="22"/>
              <w:szCs w:val="22"/>
            </w:rPr>
            <w:instrText xml:space="preserve"> PAGEREF _Toc99026432 \h </w:instrText>
          </w:r>
          <w:r>
            <w:rPr>
              <w:sz w:val="22"/>
              <w:szCs w:val="22"/>
            </w:rPr>
            <w:fldChar w:fldCharType="separate"/>
          </w:r>
          <w:r>
            <w:rPr>
              <w:sz w:val="22"/>
              <w:szCs w:val="22"/>
            </w:rPr>
            <w:t>18</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_Toc122802883 </w:instrText>
          </w:r>
          <w:r>
            <w:rPr>
              <w:sz w:val="22"/>
              <w:szCs w:val="22"/>
            </w:rPr>
            <w:fldChar w:fldCharType="separate"/>
          </w:r>
          <w:r>
            <w:rPr>
              <w:rFonts w:hint="default"/>
              <w:sz w:val="22"/>
              <w:szCs w:val="22"/>
            </w:rPr>
            <w:t xml:space="preserve">6.2 </w:t>
          </w:r>
          <w:r>
            <w:rPr>
              <w:rFonts w:hint="eastAsia"/>
              <w:sz w:val="22"/>
              <w:szCs w:val="22"/>
              <w:lang w:val="en-US" w:eastAsia="zh-Hans"/>
            </w:rPr>
            <w:t>批量审核</w:t>
          </w:r>
          <w:r>
            <w:rPr>
              <w:sz w:val="22"/>
              <w:szCs w:val="22"/>
            </w:rPr>
            <w:tab/>
          </w:r>
          <w:r>
            <w:rPr>
              <w:sz w:val="22"/>
              <w:szCs w:val="22"/>
            </w:rPr>
            <w:fldChar w:fldCharType="begin"/>
          </w:r>
          <w:r>
            <w:rPr>
              <w:sz w:val="22"/>
              <w:szCs w:val="22"/>
            </w:rPr>
            <w:instrText xml:space="preserve"> PAGEREF _Toc122802883 \h </w:instrText>
          </w:r>
          <w:r>
            <w:rPr>
              <w:sz w:val="22"/>
              <w:szCs w:val="22"/>
            </w:rPr>
            <w:fldChar w:fldCharType="separate"/>
          </w:r>
          <w:r>
            <w:rPr>
              <w:sz w:val="22"/>
              <w:szCs w:val="22"/>
            </w:rPr>
            <w:t>19</w:t>
          </w:r>
          <w:r>
            <w:rPr>
              <w:sz w:val="22"/>
              <w:szCs w:val="22"/>
            </w:rPr>
            <w:fldChar w:fldCharType="end"/>
          </w:r>
          <w:r>
            <w:rPr>
              <w:sz w:val="22"/>
              <w:szCs w:val="22"/>
            </w:rPr>
            <w:fldChar w:fldCharType="end"/>
          </w:r>
        </w:p>
        <w:p>
          <w:pPr>
            <w:pStyle w:val="19"/>
            <w:tabs>
              <w:tab w:val="right" w:leader="dot" w:pos="8306"/>
            </w:tabs>
            <w:spacing w:line="360" w:lineRule="auto"/>
            <w:rPr>
              <w:sz w:val="22"/>
              <w:szCs w:val="22"/>
            </w:rPr>
          </w:pPr>
          <w:r>
            <w:rPr>
              <w:sz w:val="22"/>
              <w:szCs w:val="22"/>
            </w:rPr>
            <w:fldChar w:fldCharType="begin"/>
          </w:r>
          <w:r>
            <w:rPr>
              <w:sz w:val="22"/>
              <w:szCs w:val="22"/>
            </w:rPr>
            <w:instrText xml:space="preserve"> HYPERLINK \l _Toc1049109988 </w:instrText>
          </w:r>
          <w:r>
            <w:rPr>
              <w:sz w:val="22"/>
              <w:szCs w:val="22"/>
            </w:rPr>
            <w:fldChar w:fldCharType="separate"/>
          </w:r>
          <w:r>
            <w:rPr>
              <w:rFonts w:hint="eastAsia"/>
              <w:sz w:val="22"/>
              <w:szCs w:val="22"/>
              <w:lang w:val="en-US" w:eastAsia="zh-Hans"/>
            </w:rPr>
            <w:t>第</w:t>
          </w:r>
          <w:r>
            <w:rPr>
              <w:rFonts w:hint="default"/>
              <w:sz w:val="22"/>
              <w:szCs w:val="22"/>
              <w:lang w:eastAsia="zh-Hans"/>
            </w:rPr>
            <w:t>7</w:t>
          </w:r>
          <w:r>
            <w:rPr>
              <w:rFonts w:hint="eastAsia"/>
              <w:sz w:val="22"/>
              <w:szCs w:val="22"/>
              <w:lang w:val="en-US" w:eastAsia="zh-Hans"/>
            </w:rPr>
            <w:t>章 国家助学金审核</w:t>
          </w:r>
          <w:r>
            <w:rPr>
              <w:sz w:val="22"/>
              <w:szCs w:val="22"/>
            </w:rPr>
            <w:tab/>
          </w:r>
          <w:r>
            <w:rPr>
              <w:sz w:val="22"/>
              <w:szCs w:val="22"/>
            </w:rPr>
            <w:fldChar w:fldCharType="begin"/>
          </w:r>
          <w:r>
            <w:rPr>
              <w:sz w:val="22"/>
              <w:szCs w:val="22"/>
            </w:rPr>
            <w:instrText xml:space="preserve"> PAGEREF _Toc1049109988 \h </w:instrText>
          </w:r>
          <w:r>
            <w:rPr>
              <w:sz w:val="22"/>
              <w:szCs w:val="22"/>
            </w:rPr>
            <w:fldChar w:fldCharType="separate"/>
          </w:r>
          <w:r>
            <w:rPr>
              <w:sz w:val="22"/>
              <w:szCs w:val="22"/>
            </w:rPr>
            <w:t>21</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2"/>
              <w:szCs w:val="22"/>
            </w:rPr>
          </w:pPr>
          <w:r>
            <w:rPr>
              <w:sz w:val="22"/>
              <w:szCs w:val="22"/>
            </w:rPr>
            <w:fldChar w:fldCharType="begin"/>
          </w:r>
          <w:r>
            <w:rPr>
              <w:sz w:val="22"/>
              <w:szCs w:val="22"/>
            </w:rPr>
            <w:instrText xml:space="preserve"> HYPERLINK \l _Toc731054283 </w:instrText>
          </w:r>
          <w:r>
            <w:rPr>
              <w:sz w:val="22"/>
              <w:szCs w:val="22"/>
            </w:rPr>
            <w:fldChar w:fldCharType="separate"/>
          </w:r>
          <w:r>
            <w:rPr>
              <w:rFonts w:hint="default"/>
              <w:sz w:val="22"/>
              <w:szCs w:val="22"/>
            </w:rPr>
            <w:t xml:space="preserve">7.1 </w:t>
          </w:r>
          <w:r>
            <w:rPr>
              <w:rFonts w:hint="eastAsia"/>
              <w:sz w:val="22"/>
              <w:szCs w:val="22"/>
              <w:lang w:val="en-US" w:eastAsia="zh-Hans"/>
            </w:rPr>
            <w:t>单个学生审核</w:t>
          </w:r>
          <w:r>
            <w:rPr>
              <w:sz w:val="22"/>
              <w:szCs w:val="22"/>
            </w:rPr>
            <w:tab/>
          </w:r>
          <w:r>
            <w:rPr>
              <w:sz w:val="22"/>
              <w:szCs w:val="22"/>
            </w:rPr>
            <w:fldChar w:fldCharType="begin"/>
          </w:r>
          <w:r>
            <w:rPr>
              <w:sz w:val="22"/>
              <w:szCs w:val="22"/>
            </w:rPr>
            <w:instrText xml:space="preserve"> PAGEREF _Toc731054283 \h </w:instrText>
          </w:r>
          <w:r>
            <w:rPr>
              <w:sz w:val="22"/>
              <w:szCs w:val="22"/>
            </w:rPr>
            <w:fldChar w:fldCharType="separate"/>
          </w:r>
          <w:r>
            <w:rPr>
              <w:sz w:val="22"/>
              <w:szCs w:val="22"/>
            </w:rPr>
            <w:t>21</w:t>
          </w:r>
          <w:r>
            <w:rPr>
              <w:sz w:val="22"/>
              <w:szCs w:val="22"/>
            </w:rPr>
            <w:fldChar w:fldCharType="end"/>
          </w:r>
          <w:r>
            <w:rPr>
              <w:sz w:val="22"/>
              <w:szCs w:val="22"/>
            </w:rPr>
            <w:fldChar w:fldCharType="end"/>
          </w:r>
        </w:p>
        <w:p>
          <w:pPr>
            <w:pStyle w:val="19"/>
            <w:tabs>
              <w:tab w:val="right" w:leader="dot" w:pos="8306"/>
            </w:tabs>
            <w:spacing w:line="360" w:lineRule="auto"/>
            <w:ind w:firstLine="440" w:firstLineChars="200"/>
            <w:rPr>
              <w:sz w:val="24"/>
              <w:szCs w:val="24"/>
            </w:rPr>
          </w:pPr>
          <w:r>
            <w:rPr>
              <w:sz w:val="22"/>
              <w:szCs w:val="22"/>
            </w:rPr>
            <w:fldChar w:fldCharType="begin"/>
          </w:r>
          <w:r>
            <w:rPr>
              <w:sz w:val="22"/>
              <w:szCs w:val="22"/>
            </w:rPr>
            <w:instrText xml:space="preserve"> HYPERLINK \l _Toc103667630 </w:instrText>
          </w:r>
          <w:r>
            <w:rPr>
              <w:sz w:val="22"/>
              <w:szCs w:val="22"/>
            </w:rPr>
            <w:fldChar w:fldCharType="separate"/>
          </w:r>
          <w:r>
            <w:rPr>
              <w:rFonts w:hint="default"/>
              <w:sz w:val="22"/>
              <w:szCs w:val="22"/>
            </w:rPr>
            <w:t xml:space="preserve">7.2 </w:t>
          </w:r>
          <w:r>
            <w:rPr>
              <w:rFonts w:hint="eastAsia"/>
              <w:sz w:val="22"/>
              <w:szCs w:val="22"/>
              <w:lang w:val="en-US" w:eastAsia="zh-Hans"/>
            </w:rPr>
            <w:t>批量审核</w:t>
          </w:r>
          <w:r>
            <w:rPr>
              <w:sz w:val="22"/>
              <w:szCs w:val="22"/>
            </w:rPr>
            <w:tab/>
          </w:r>
          <w:r>
            <w:rPr>
              <w:sz w:val="22"/>
              <w:szCs w:val="22"/>
            </w:rPr>
            <w:fldChar w:fldCharType="begin"/>
          </w:r>
          <w:r>
            <w:rPr>
              <w:sz w:val="22"/>
              <w:szCs w:val="22"/>
            </w:rPr>
            <w:instrText xml:space="preserve"> PAGEREF _Toc103667630 \h </w:instrText>
          </w:r>
          <w:r>
            <w:rPr>
              <w:sz w:val="22"/>
              <w:szCs w:val="22"/>
            </w:rPr>
            <w:fldChar w:fldCharType="separate"/>
          </w:r>
          <w:r>
            <w:rPr>
              <w:sz w:val="22"/>
              <w:szCs w:val="22"/>
            </w:rPr>
            <w:t>22</w:t>
          </w:r>
          <w:r>
            <w:rPr>
              <w:sz w:val="22"/>
              <w:szCs w:val="22"/>
            </w:rPr>
            <w:fldChar w:fldCharType="end"/>
          </w:r>
          <w:r>
            <w:rPr>
              <w:sz w:val="22"/>
              <w:szCs w:val="22"/>
            </w:rPr>
            <w:fldChar w:fldCharType="end"/>
          </w:r>
        </w:p>
        <w:p>
          <w:pPr>
            <w:rPr>
              <w:rFonts w:hint="eastAsia"/>
            </w:rPr>
          </w:pPr>
          <w:r>
            <w:rPr>
              <w:sz w:val="24"/>
              <w:szCs w:val="24"/>
            </w:rPr>
            <w:fldChar w:fldCharType="end"/>
          </w:r>
          <w:bookmarkStart w:id="20" w:name="_Toc1300456927"/>
        </w:p>
      </w:sdtContent>
    </w:sdt>
    <w:p>
      <w:pPr>
        <w:rPr>
          <w:rFonts w:hint="eastAsia"/>
        </w:rPr>
      </w:pPr>
      <w:r>
        <w:rPr>
          <w:rFonts w:hint="eastAsia"/>
        </w:rPr>
        <w:br w:type="page"/>
      </w:r>
    </w:p>
    <w:p>
      <w:pPr>
        <w:pStyle w:val="3"/>
        <w:bidi w:val="0"/>
        <w:outlineLvl w:val="0"/>
        <w:rPr>
          <w:rFonts w:ascii="Times New Roman" w:hAnsi="Times New Roman" w:eastAsia="宋体" w:cs="Times New Roman"/>
          <w:szCs w:val="24"/>
        </w:rPr>
      </w:pPr>
      <w:r>
        <w:rPr>
          <w:rFonts w:hint="eastAsia"/>
        </w:rPr>
        <w:t xml:space="preserve">第1章  </w:t>
      </w:r>
      <w:r>
        <w:rPr>
          <w:rFonts w:hint="eastAsia"/>
          <w:lang w:val="en-US" w:eastAsia="zh-Hans"/>
        </w:rPr>
        <w:t>登录</w:t>
      </w:r>
      <w:bookmarkEnd w:id="20"/>
    </w:p>
    <w:p>
      <w:pPr>
        <w:pStyle w:val="4"/>
        <w:bidi w:val="0"/>
        <w:outlineLvl w:val="1"/>
        <w:rPr>
          <w:rFonts w:hint="eastAsia"/>
        </w:rPr>
      </w:pPr>
      <w:bookmarkStart w:id="21" w:name="_Toc1838496570"/>
      <w:bookmarkStart w:id="22" w:name="_Toc54238614"/>
      <w:r>
        <w:rPr>
          <w:rFonts w:hint="eastAsia"/>
        </w:rPr>
        <w:t>1.1如何登录</w:t>
      </w:r>
      <w:bookmarkEnd w:id="21"/>
      <w:bookmarkEnd w:id="22"/>
    </w:p>
    <w:p>
      <w:pPr>
        <w:pStyle w:val="2"/>
        <w:keepNext w:val="0"/>
        <w:keepLines w:val="0"/>
        <w:ind w:firstLine="420" w:firstLineChars="200"/>
        <w:rPr>
          <w:rFonts w:hint="eastAsia"/>
          <w:b w:val="0"/>
          <w:color w:val="auto"/>
          <w:kern w:val="2"/>
          <w:szCs w:val="20"/>
        </w:rPr>
      </w:pPr>
      <w:bookmarkStart w:id="23" w:name="_Toc752153018"/>
      <w:bookmarkStart w:id="24" w:name="_Toc701363446"/>
      <w:r>
        <w:rPr>
          <w:rFonts w:hint="eastAsia"/>
          <w:b w:val="0"/>
          <w:color w:val="auto"/>
          <w:kern w:val="2"/>
          <w:szCs w:val="20"/>
        </w:rPr>
        <w:t>打开浏览器输入“https://zhzz.hnedu.cn/web/”进入后，</w:t>
      </w:r>
      <w:r>
        <w:rPr>
          <w:rFonts w:hint="eastAsia"/>
          <w:b w:val="0"/>
          <w:color w:val="auto"/>
          <w:kern w:val="2"/>
          <w:szCs w:val="20"/>
          <w:lang w:val="en-US" w:eastAsia="zh-Hans"/>
        </w:rPr>
        <w:t>请先点击“立即注册</w:t>
      </w:r>
      <w:r>
        <w:rPr>
          <w:rFonts w:hint="default"/>
          <w:b w:val="0"/>
          <w:color w:val="auto"/>
          <w:kern w:val="2"/>
          <w:szCs w:val="20"/>
          <w:lang w:eastAsia="zh-Hans"/>
        </w:rPr>
        <w:t>EEID</w:t>
      </w:r>
      <w:r>
        <w:rPr>
          <w:rFonts w:hint="eastAsia"/>
          <w:b w:val="0"/>
          <w:color w:val="auto"/>
          <w:kern w:val="2"/>
          <w:szCs w:val="20"/>
          <w:lang w:val="en-US" w:eastAsia="zh-Hans"/>
        </w:rPr>
        <w:t>账号”进行注册，已注册忘记</w:t>
      </w:r>
      <w:r>
        <w:rPr>
          <w:rFonts w:hint="default"/>
          <w:b w:val="0"/>
          <w:color w:val="auto"/>
          <w:kern w:val="2"/>
          <w:szCs w:val="20"/>
          <w:lang w:eastAsia="zh-Hans"/>
        </w:rPr>
        <w:t>EEID</w:t>
      </w:r>
      <w:r>
        <w:rPr>
          <w:rFonts w:hint="eastAsia"/>
          <w:b w:val="0"/>
          <w:color w:val="auto"/>
          <w:kern w:val="2"/>
          <w:szCs w:val="20"/>
          <w:lang w:val="en-US" w:eastAsia="zh-Hans"/>
        </w:rPr>
        <w:t>或者密码，请点击“找回</w:t>
      </w:r>
      <w:r>
        <w:rPr>
          <w:rFonts w:hint="default"/>
          <w:b w:val="0"/>
          <w:color w:val="auto"/>
          <w:kern w:val="2"/>
          <w:szCs w:val="20"/>
          <w:lang w:eastAsia="zh-Hans"/>
        </w:rPr>
        <w:t>EEID</w:t>
      </w:r>
      <w:r>
        <w:rPr>
          <w:rFonts w:hint="eastAsia"/>
          <w:b w:val="0"/>
          <w:color w:val="auto"/>
          <w:kern w:val="2"/>
          <w:szCs w:val="20"/>
          <w:lang w:val="en-US" w:eastAsia="zh-Hans"/>
        </w:rPr>
        <w:t>账号或密码”</w:t>
      </w:r>
      <w:r>
        <w:rPr>
          <w:rFonts w:hint="eastAsia"/>
          <w:b w:val="0"/>
          <w:color w:val="auto"/>
          <w:kern w:val="2"/>
          <w:szCs w:val="20"/>
          <w:lang w:val="en-US" w:eastAsia="zh-CN"/>
        </w:rPr>
        <w:t>，</w:t>
      </w:r>
      <w:r>
        <w:rPr>
          <w:rFonts w:hint="eastAsia"/>
          <w:b w:val="0"/>
          <w:color w:val="auto"/>
          <w:kern w:val="2"/>
          <w:szCs w:val="20"/>
          <w:lang w:val="en-US" w:eastAsia="zh-Hans"/>
        </w:rPr>
        <w:t>账号为：</w:t>
      </w:r>
      <w:r>
        <w:rPr>
          <w:rFonts w:hint="eastAsia"/>
          <w:b w:val="0"/>
          <w:color w:val="auto"/>
          <w:kern w:val="2"/>
          <w:szCs w:val="20"/>
          <w:lang w:val="en-US" w:eastAsia="zh-CN"/>
        </w:rPr>
        <w:t>EEID账号，</w:t>
      </w:r>
      <w:r>
        <w:rPr>
          <w:rFonts w:hint="eastAsia"/>
          <w:b w:val="0"/>
          <w:color w:val="auto"/>
          <w:kern w:val="2"/>
          <w:szCs w:val="20"/>
          <w:lang w:val="en-US" w:eastAsia="zh-Hans"/>
        </w:rPr>
        <w:t>密码为注册</w:t>
      </w:r>
      <w:r>
        <w:rPr>
          <w:rFonts w:hint="default"/>
          <w:b w:val="0"/>
          <w:color w:val="auto"/>
          <w:kern w:val="2"/>
          <w:szCs w:val="20"/>
          <w:lang w:eastAsia="zh-Hans"/>
        </w:rPr>
        <w:t>EEID</w:t>
      </w:r>
      <w:r>
        <w:rPr>
          <w:rFonts w:hint="eastAsia"/>
          <w:b w:val="0"/>
          <w:color w:val="auto"/>
          <w:kern w:val="2"/>
          <w:szCs w:val="20"/>
          <w:lang w:val="en-US" w:eastAsia="zh-Hans"/>
        </w:rPr>
        <w:t>设置的密码，</w:t>
      </w:r>
      <w:r>
        <w:rPr>
          <w:rFonts w:hint="eastAsia"/>
          <w:b w:val="0"/>
          <w:color w:val="auto"/>
          <w:kern w:val="2"/>
          <w:szCs w:val="20"/>
          <w:lang w:val="en-US" w:eastAsia="zh-CN"/>
        </w:rPr>
        <w:t>绑定手机号之后，即可使用手机号码和密码登录，绑定微信、支付宝、QQ、钉钉之后，可通过扫码快速登录</w:t>
      </w:r>
      <w:r>
        <w:rPr>
          <w:rFonts w:hint="eastAsia"/>
          <w:b w:val="0"/>
          <w:color w:val="auto"/>
          <w:kern w:val="2"/>
          <w:szCs w:val="20"/>
          <w:lang w:val="en-US" w:eastAsia="zh-Hans"/>
        </w:rPr>
        <w:t>，</w:t>
      </w:r>
      <w:r>
        <w:rPr>
          <w:rFonts w:hint="eastAsia"/>
          <w:b w:val="0"/>
          <w:color w:val="auto"/>
          <w:kern w:val="2"/>
          <w:szCs w:val="20"/>
          <w:lang w:val="en-US" w:eastAsia="zh-CN"/>
        </w:rPr>
        <w:t>推荐使用谷歌浏览器</w:t>
      </w:r>
      <w:r>
        <w:rPr>
          <w:rFonts w:hint="eastAsia"/>
          <w:b w:val="0"/>
          <w:color w:val="auto"/>
          <w:kern w:val="2"/>
          <w:szCs w:val="20"/>
        </w:rPr>
        <w:t>。</w:t>
      </w:r>
      <w:bookmarkEnd w:id="23"/>
    </w:p>
    <w:p>
      <w:pPr>
        <w:ind w:firstLine="840" w:firstLineChars="400"/>
        <w:rPr>
          <w:rFonts w:hint="eastAsia" w:ascii="Times New Roman" w:hAnsi="Times New Roman" w:eastAsia="宋体" w:cs="Times New Roman"/>
          <w:szCs w:val="24"/>
          <w:lang w:eastAsia="zh-Hans"/>
        </w:rPr>
      </w:pPr>
      <w:r>
        <w:rPr>
          <w:rFonts w:hint="eastAsia" w:ascii="宋体" w:hAnsi="宋体" w:eastAsia="宋体" w:cs="Times New Roman"/>
          <w:bCs/>
          <w:szCs w:val="24"/>
        </w:rPr>
        <w:t>登录界面如下</w:t>
      </w:r>
      <w:r>
        <w:rPr>
          <w:rFonts w:hint="eastAsia" w:ascii="宋体" w:hAnsi="宋体" w:eastAsia="宋体" w:cs="Times New Roman"/>
          <w:bCs/>
          <w:szCs w:val="24"/>
          <w:lang w:eastAsia="zh-Hans"/>
        </w:rPr>
        <w:t>：</w:t>
      </w:r>
    </w:p>
    <w:p>
      <w:pPr>
        <w:pStyle w:val="4"/>
        <w:bidi w:val="0"/>
        <w:outlineLvl w:val="9"/>
      </w:pPr>
      <w:r>
        <w:drawing>
          <wp:inline distT="0" distB="0" distL="114300" distR="114300">
            <wp:extent cx="5269865" cy="2787015"/>
            <wp:effectExtent l="0" t="0" r="13335" b="6985"/>
            <wp:docPr id="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
                    <pic:cNvPicPr>
                      <a:picLocks noChangeAspect="1"/>
                    </pic:cNvPicPr>
                  </pic:nvPicPr>
                  <pic:blipFill>
                    <a:blip r:embed="rId11"/>
                    <a:stretch>
                      <a:fillRect/>
                    </a:stretch>
                  </pic:blipFill>
                  <pic:spPr>
                    <a:xfrm>
                      <a:off x="0" y="0"/>
                      <a:ext cx="5269865" cy="2787015"/>
                    </a:xfrm>
                    <a:prstGeom prst="rect">
                      <a:avLst/>
                    </a:prstGeom>
                    <a:noFill/>
                    <a:ln>
                      <a:noFill/>
                    </a:ln>
                  </pic:spPr>
                </pic:pic>
              </a:graphicData>
            </a:graphic>
          </wp:inline>
        </w:drawing>
      </w:r>
    </w:p>
    <w:p>
      <w:pPr>
        <w:ind w:firstLine="420" w:firstLineChars="200"/>
        <w:rPr>
          <w:rFonts w:hint="default" w:eastAsiaTheme="minorEastAsia"/>
          <w:lang w:val="en-US" w:eastAsia="zh-Hans"/>
        </w:rPr>
      </w:pPr>
      <w:r>
        <w:rPr>
          <w:rFonts w:hint="eastAsia"/>
          <w:lang w:val="en-US" w:eastAsia="zh-Hans"/>
        </w:rPr>
        <w:t>首次登陆，需要绑定个人信息，点击“老师”，输入“手机号”和“姓名”，点击“提交”，完成账号绑定，即可进入系统，手机号和姓名必须准确，如一项信息不对则无法进行绑定。</w:t>
      </w:r>
    </w:p>
    <w:p>
      <w:pPr>
        <w:rPr>
          <w:rFonts w:hint="eastAsia"/>
        </w:rPr>
      </w:pPr>
      <w:r>
        <w:drawing>
          <wp:inline distT="0" distB="0" distL="114300" distR="114300">
            <wp:extent cx="5272405" cy="3067050"/>
            <wp:effectExtent l="0" t="0" r="10795" b="6350"/>
            <wp:docPr id="1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
                    <pic:cNvPicPr>
                      <a:picLocks noChangeAspect="1"/>
                    </pic:cNvPicPr>
                  </pic:nvPicPr>
                  <pic:blipFill>
                    <a:blip r:embed="rId12"/>
                    <a:stretch>
                      <a:fillRect/>
                    </a:stretch>
                  </pic:blipFill>
                  <pic:spPr>
                    <a:xfrm>
                      <a:off x="0" y="0"/>
                      <a:ext cx="5272405" cy="3067050"/>
                    </a:xfrm>
                    <a:prstGeom prst="rect">
                      <a:avLst/>
                    </a:prstGeom>
                    <a:noFill/>
                    <a:ln>
                      <a:noFill/>
                    </a:ln>
                  </pic:spPr>
                </pic:pic>
              </a:graphicData>
            </a:graphic>
          </wp:inline>
        </w:drawing>
      </w:r>
    </w:p>
    <w:p>
      <w:pPr>
        <w:pStyle w:val="4"/>
        <w:bidi w:val="0"/>
        <w:outlineLvl w:val="1"/>
        <w:rPr>
          <w:rFonts w:hint="eastAsia"/>
          <w:lang w:val="en-US" w:eastAsia="zh-Hans"/>
        </w:rPr>
      </w:pPr>
      <w:r>
        <w:rPr>
          <w:rFonts w:hint="default"/>
        </w:rPr>
        <w:t>1.2</w:t>
      </w:r>
      <w:r>
        <w:rPr>
          <w:rFonts w:hint="eastAsia"/>
          <w:lang w:val="en-US" w:eastAsia="zh-Hans"/>
        </w:rPr>
        <w:t>消息提醒</w:t>
      </w:r>
      <w:bookmarkEnd w:id="24"/>
    </w:p>
    <w:p>
      <w:pPr>
        <w:ind w:firstLine="420" w:firstLineChars="200"/>
        <w:rPr>
          <w:rFonts w:hint="default"/>
          <w:b w:val="0"/>
          <w:color w:val="auto"/>
          <w:kern w:val="2"/>
          <w:szCs w:val="20"/>
          <w:lang w:val="en-US" w:eastAsia="zh-Hans"/>
        </w:rPr>
      </w:pPr>
      <w:r>
        <w:rPr>
          <w:rFonts w:hint="eastAsia"/>
          <w:b w:val="0"/>
          <w:color w:val="auto"/>
          <w:kern w:val="2"/>
          <w:szCs w:val="20"/>
          <w:lang w:val="en-US" w:eastAsia="zh-Hans"/>
        </w:rPr>
        <w:t>在右上角有待审核的消息提醒，点击名称可进入具体审核页面，点击“全部已读”后，待审核的信息不显示，后续再有待审核的数据重新进行提醒。</w:t>
      </w:r>
    </w:p>
    <w:p>
      <w:pPr>
        <w:rPr>
          <w:rFonts w:hint="default"/>
          <w:b w:val="0"/>
          <w:color w:val="auto"/>
          <w:kern w:val="2"/>
          <w:szCs w:val="20"/>
          <w:lang w:val="en-US" w:eastAsia="zh-Hans"/>
        </w:rPr>
      </w:pPr>
      <w:r>
        <w:drawing>
          <wp:inline distT="0" distB="0" distL="114300" distR="114300">
            <wp:extent cx="5267325" cy="2117725"/>
            <wp:effectExtent l="0" t="0" r="15875" b="15875"/>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13"/>
                    <a:stretch>
                      <a:fillRect/>
                    </a:stretch>
                  </pic:blipFill>
                  <pic:spPr>
                    <a:xfrm>
                      <a:off x="0" y="0"/>
                      <a:ext cx="5267325" cy="2117725"/>
                    </a:xfrm>
                    <a:prstGeom prst="rect">
                      <a:avLst/>
                    </a:prstGeom>
                    <a:noFill/>
                    <a:ln>
                      <a:noFill/>
                    </a:ln>
                  </pic:spPr>
                </pic:pic>
              </a:graphicData>
            </a:graphic>
          </wp:inline>
        </w:drawing>
      </w:r>
    </w:p>
    <w:p>
      <w:pPr>
        <w:rPr>
          <w:rFonts w:hint="eastAsia"/>
        </w:rPr>
      </w:pPr>
      <w:r>
        <w:rPr>
          <w:rFonts w:hint="eastAsia"/>
        </w:rPr>
        <w:br w:type="page"/>
      </w:r>
    </w:p>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Pr>
        <w:pStyle w:val="3"/>
        <w:bidi w:val="0"/>
        <w:outlineLvl w:val="0"/>
        <w:rPr>
          <w:rFonts w:hint="default"/>
          <w:lang w:val="en-US" w:eastAsia="zh-CN"/>
        </w:rPr>
      </w:pPr>
      <w:bookmarkStart w:id="25" w:name="_Toc980166369"/>
      <w:r>
        <w:rPr>
          <w:rFonts w:hint="eastAsia"/>
          <w:lang w:val="en-US" w:eastAsia="zh-Hans"/>
        </w:rPr>
        <w:t>第</w:t>
      </w:r>
      <w:r>
        <w:rPr>
          <w:rFonts w:hint="default"/>
          <w:lang w:eastAsia="zh-Hans"/>
        </w:rPr>
        <w:t>2</w:t>
      </w:r>
      <w:r>
        <w:rPr>
          <w:rFonts w:hint="eastAsia"/>
          <w:lang w:val="en-US" w:eastAsia="zh-Hans"/>
        </w:rPr>
        <w:t>章</w:t>
      </w:r>
      <w:r>
        <w:rPr>
          <w:rFonts w:hint="eastAsia"/>
        </w:rPr>
        <w:t xml:space="preserve"> </w:t>
      </w:r>
      <w:r>
        <w:rPr>
          <w:rFonts w:hint="eastAsia"/>
          <w:lang w:val="en-US" w:eastAsia="zh-CN"/>
        </w:rPr>
        <w:t>辅导员</w:t>
      </w:r>
      <w:r>
        <w:rPr>
          <w:rFonts w:hint="eastAsia"/>
          <w:lang w:val="en-US" w:eastAsia="zh-Hans"/>
        </w:rPr>
        <w:t>管理</w:t>
      </w:r>
      <w:bookmarkEnd w:id="25"/>
    </w:p>
    <w:p>
      <w:pPr>
        <w:ind w:firstLine="420" w:firstLineChars="200"/>
        <w:rPr>
          <w:rFonts w:hint="default"/>
          <w:lang w:val="en-US" w:eastAsia="zh-CN"/>
        </w:rPr>
      </w:pPr>
      <w:r>
        <w:rPr>
          <w:rFonts w:hint="eastAsia"/>
          <w:lang w:val="en-US" w:eastAsia="zh-Hans"/>
        </w:rPr>
        <w:t>第一步：点击“系统管理</w:t>
      </w:r>
      <w:r>
        <w:rPr>
          <w:rFonts w:hint="default"/>
          <w:lang w:eastAsia="zh-Hans"/>
        </w:rPr>
        <w:t>--</w:t>
      </w:r>
      <w:r>
        <w:rPr>
          <w:rFonts w:hint="eastAsia"/>
          <w:lang w:val="en-US" w:eastAsia="zh-CN"/>
        </w:rPr>
        <w:t>辅导员管理</w:t>
      </w:r>
      <w:r>
        <w:rPr>
          <w:rFonts w:hint="eastAsia"/>
          <w:lang w:val="en-US" w:eastAsia="zh-Hans"/>
        </w:rPr>
        <w:t>”，进入</w:t>
      </w:r>
      <w:r>
        <w:rPr>
          <w:rFonts w:hint="eastAsia"/>
          <w:lang w:val="en-US" w:eastAsia="zh-CN"/>
        </w:rPr>
        <w:t>辅导员</w:t>
      </w:r>
      <w:r>
        <w:rPr>
          <w:rFonts w:hint="eastAsia"/>
          <w:lang w:val="en-US" w:eastAsia="zh-Hans"/>
        </w:rPr>
        <w:t>维护页面</w:t>
      </w:r>
      <w:r>
        <w:rPr>
          <w:rFonts w:hint="eastAsia"/>
          <w:lang w:val="en-US" w:eastAsia="zh-CN"/>
        </w:rPr>
        <w:t>。</w:t>
      </w:r>
    </w:p>
    <w:p>
      <w:r>
        <w:drawing>
          <wp:inline distT="0" distB="0" distL="114300" distR="114300">
            <wp:extent cx="5260975" cy="1898650"/>
            <wp:effectExtent l="0" t="0" r="22225" b="6350"/>
            <wp:docPr id="31" name="图片 1" descr="/private/var/folders/lr/927tj1d9245_qs2z901m03680000gn/T/com.kingsoft.wpsoffice.mac/photoeditapp/20250522150537/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 descr="/private/var/folders/lr/927tj1d9245_qs2z901m03680000gn/T/com.kingsoft.wpsoffice.mac/photoeditapp/20250522150537/temp.pngtemp"/>
                    <pic:cNvPicPr>
                      <a:picLocks noChangeAspect="1"/>
                    </pic:cNvPicPr>
                  </pic:nvPicPr>
                  <pic:blipFill>
                    <a:blip r:embed="rId14"/>
                    <a:stretch>
                      <a:fillRect/>
                    </a:stretch>
                  </pic:blipFill>
                  <pic:spPr>
                    <a:xfrm>
                      <a:off x="0" y="0"/>
                      <a:ext cx="5260975" cy="1898650"/>
                    </a:xfrm>
                    <a:prstGeom prst="rect">
                      <a:avLst/>
                    </a:prstGeom>
                    <a:noFill/>
                    <a:ln>
                      <a:noFill/>
                    </a:ln>
                  </pic:spPr>
                </pic:pic>
              </a:graphicData>
            </a:graphic>
          </wp:inline>
        </w:drawing>
      </w:r>
    </w:p>
    <w:p>
      <w:pPr>
        <w:ind w:firstLine="630" w:firstLineChars="300"/>
        <w:rPr>
          <w:rFonts w:hint="default"/>
          <w:lang w:val="en-US" w:eastAsia="zh-CN"/>
        </w:rPr>
      </w:pPr>
      <w:r>
        <w:rPr>
          <w:rFonts w:hint="eastAsia"/>
          <w:lang w:val="en-US" w:eastAsia="zh-Hans"/>
        </w:rPr>
        <w:t>第二步：点击“导入辅导员任职”，点击“下载模板”，按模板格式进行整理数据，右上角红色标识的列为必填字段，辅导员账号推荐使用手机号，未导入成功的点击“未成功导入数据下载”查询原因，修改准确之后再进行导入</w:t>
      </w:r>
      <w:r>
        <w:rPr>
          <w:rFonts w:hint="eastAsia"/>
          <w:lang w:val="en-US" w:eastAsia="zh-CN"/>
        </w:rPr>
        <w:t>。</w:t>
      </w:r>
    </w:p>
    <w:p>
      <w:pPr>
        <w:jc w:val="center"/>
      </w:pPr>
      <w:r>
        <w:drawing>
          <wp:inline distT="0" distB="0" distL="114300" distR="114300">
            <wp:extent cx="4831715" cy="2521585"/>
            <wp:effectExtent l="0" t="0" r="19685" b="18415"/>
            <wp:docPr id="8"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2"/>
                    <pic:cNvPicPr>
                      <a:picLocks noChangeAspect="1"/>
                    </pic:cNvPicPr>
                  </pic:nvPicPr>
                  <pic:blipFill>
                    <a:blip r:embed="rId15"/>
                    <a:stretch>
                      <a:fillRect/>
                    </a:stretch>
                  </pic:blipFill>
                  <pic:spPr>
                    <a:xfrm>
                      <a:off x="0" y="0"/>
                      <a:ext cx="4831715" cy="2521585"/>
                    </a:xfrm>
                    <a:prstGeom prst="rect">
                      <a:avLst/>
                    </a:prstGeom>
                    <a:noFill/>
                    <a:ln>
                      <a:noFill/>
                    </a:ln>
                  </pic:spPr>
                </pic:pic>
              </a:graphicData>
            </a:graphic>
          </wp:inline>
        </w:drawing>
      </w:r>
    </w:p>
    <w:p>
      <w:pPr>
        <w:jc w:val="center"/>
      </w:pPr>
      <w:r>
        <w:drawing>
          <wp:inline distT="0" distB="0" distL="114300" distR="114300">
            <wp:extent cx="3288030" cy="1842770"/>
            <wp:effectExtent l="0" t="0" r="13970" b="11430"/>
            <wp:docPr id="7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25"/>
                    <pic:cNvPicPr>
                      <a:picLocks noChangeAspect="1"/>
                    </pic:cNvPicPr>
                  </pic:nvPicPr>
                  <pic:blipFill>
                    <a:blip r:embed="rId16"/>
                    <a:stretch>
                      <a:fillRect/>
                    </a:stretch>
                  </pic:blipFill>
                  <pic:spPr>
                    <a:xfrm>
                      <a:off x="0" y="0"/>
                      <a:ext cx="3288030" cy="1842770"/>
                    </a:xfrm>
                    <a:prstGeom prst="rect">
                      <a:avLst/>
                    </a:prstGeom>
                    <a:noFill/>
                    <a:ln>
                      <a:noFill/>
                    </a:ln>
                  </pic:spPr>
                </pic:pic>
              </a:graphicData>
            </a:graphic>
          </wp:inline>
        </w:drawing>
      </w:r>
    </w:p>
    <w:p>
      <w:pPr>
        <w:ind w:firstLine="525" w:firstLineChars="250"/>
        <w:rPr>
          <w:rFonts w:hint="default"/>
          <w:lang w:val="en-US"/>
        </w:rPr>
      </w:pPr>
      <w:r>
        <w:rPr>
          <w:rFonts w:hint="eastAsia"/>
          <w:lang w:val="en-US" w:eastAsia="zh-Hans"/>
        </w:rPr>
        <w:t>第三步：导入完成之后，即可显示相应的数据。</w:t>
      </w:r>
    </w:p>
    <w:p>
      <w:r>
        <w:drawing>
          <wp:inline distT="0" distB="0" distL="114300" distR="114300">
            <wp:extent cx="5262880" cy="1009015"/>
            <wp:effectExtent l="0" t="0" r="20320" b="6985"/>
            <wp:docPr id="2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
                    <pic:cNvPicPr>
                      <a:picLocks noChangeAspect="1"/>
                    </pic:cNvPicPr>
                  </pic:nvPicPr>
                  <pic:blipFill>
                    <a:blip r:embed="rId17"/>
                    <a:stretch>
                      <a:fillRect/>
                    </a:stretch>
                  </pic:blipFill>
                  <pic:spPr>
                    <a:xfrm>
                      <a:off x="0" y="0"/>
                      <a:ext cx="5262880" cy="1009015"/>
                    </a:xfrm>
                    <a:prstGeom prst="rect">
                      <a:avLst/>
                    </a:prstGeom>
                    <a:noFill/>
                    <a:ln>
                      <a:noFill/>
                    </a:ln>
                  </pic:spPr>
                </pic:pic>
              </a:graphicData>
            </a:graphic>
          </wp:inline>
        </w:drawing>
      </w:r>
    </w:p>
    <w:p>
      <w:pPr>
        <w:ind w:firstLine="525" w:firstLineChars="250"/>
        <w:rPr>
          <w:rFonts w:hint="default"/>
          <w:lang w:val="en-US" w:eastAsia="zh-Hans"/>
        </w:rPr>
      </w:pPr>
      <w:r>
        <w:rPr>
          <w:rFonts w:hint="eastAsia"/>
          <w:lang w:val="en-US" w:eastAsia="zh-Hans"/>
        </w:rPr>
        <w:t>第四步：导入完成之后，点击查看即可显示相应的数据，点击“编辑”，点击“新增任职”可以单个进行添加班级，勾选数据，点击“移除任职”按钮，即可删除该班级管理权限，删除之后该人员无班级管理权限。</w:t>
      </w:r>
    </w:p>
    <w:p>
      <w:pPr>
        <w:rPr>
          <w:rFonts w:hint="eastAsia"/>
          <w:lang w:val="en-US" w:eastAsia="zh-CN"/>
        </w:rPr>
      </w:pPr>
      <w:r>
        <w:drawing>
          <wp:inline distT="0" distB="0" distL="114300" distR="114300">
            <wp:extent cx="5266690" cy="1973580"/>
            <wp:effectExtent l="0" t="0" r="16510" b="7620"/>
            <wp:docPr id="2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3"/>
                    <pic:cNvPicPr>
                      <a:picLocks noChangeAspect="1"/>
                    </pic:cNvPicPr>
                  </pic:nvPicPr>
                  <pic:blipFill>
                    <a:blip r:embed="rId18"/>
                    <a:stretch>
                      <a:fillRect/>
                    </a:stretch>
                  </pic:blipFill>
                  <pic:spPr>
                    <a:xfrm>
                      <a:off x="0" y="0"/>
                      <a:ext cx="5266690" cy="1973580"/>
                    </a:xfrm>
                    <a:prstGeom prst="rect">
                      <a:avLst/>
                    </a:prstGeom>
                    <a:noFill/>
                    <a:ln>
                      <a:noFill/>
                    </a:ln>
                  </pic:spPr>
                </pic:pic>
              </a:graphicData>
            </a:graphic>
          </wp:inline>
        </w:drawing>
      </w:r>
    </w:p>
    <w:p>
      <w:pPr>
        <w:rPr>
          <w:rFonts w:hint="eastAsia"/>
          <w:lang w:val="en-US" w:eastAsia="zh-Hans"/>
        </w:rPr>
      </w:pPr>
      <w:r>
        <w:rPr>
          <w:rFonts w:hint="eastAsia"/>
          <w:lang w:val="en-US" w:eastAsia="zh-Hans"/>
        </w:rPr>
        <w:br w:type="page"/>
      </w:r>
    </w:p>
    <w:p>
      <w:pPr>
        <w:pStyle w:val="3"/>
        <w:bidi w:val="0"/>
        <w:outlineLvl w:val="0"/>
        <w:rPr>
          <w:rFonts w:hint="default"/>
          <w:lang w:val="en-US" w:eastAsia="zh-Hans"/>
        </w:rPr>
      </w:pPr>
      <w:bookmarkStart w:id="26" w:name="_Toc309107646"/>
      <w:r>
        <w:rPr>
          <w:rFonts w:hint="eastAsia"/>
          <w:lang w:val="en-US" w:eastAsia="zh-Hans"/>
        </w:rPr>
        <w:t>第</w:t>
      </w:r>
      <w:r>
        <w:rPr>
          <w:rFonts w:hint="default"/>
          <w:lang w:eastAsia="zh-Hans"/>
        </w:rPr>
        <w:t>3</w:t>
      </w:r>
      <w:r>
        <w:rPr>
          <w:rFonts w:hint="eastAsia"/>
          <w:lang w:val="en-US" w:eastAsia="zh-Hans"/>
        </w:rPr>
        <w:t>章 学生信息管理</w:t>
      </w:r>
      <w:bookmarkEnd w:id="26"/>
    </w:p>
    <w:p>
      <w:pPr>
        <w:numPr>
          <w:ilvl w:val="0"/>
          <w:numId w:val="0"/>
        </w:numPr>
        <w:adjustRightInd w:val="0"/>
        <w:snapToGrid w:val="0"/>
        <w:spacing w:line="360" w:lineRule="auto"/>
        <w:ind w:firstLine="420" w:firstLineChars="200"/>
        <w:jc w:val="center"/>
        <w:outlineLvl w:val="1"/>
      </w:pPr>
      <w:bookmarkStart w:id="27" w:name="_Toc409264229"/>
      <w:r>
        <w:rPr>
          <w:rFonts w:hint="eastAsia"/>
          <w:lang w:val="en-US" w:eastAsia="zh-CN"/>
        </w:rPr>
        <w:t>第一步：</w:t>
      </w:r>
      <w:r>
        <w:rPr>
          <w:rFonts w:hint="eastAsia"/>
          <w:lang w:val="en-US" w:eastAsia="zh-Hans"/>
        </w:rPr>
        <w:t>点击</w:t>
      </w:r>
      <w:r>
        <w:rPr>
          <w:rFonts w:hint="eastAsia"/>
          <w:lang w:val="en-US" w:eastAsia="zh-CN"/>
        </w:rPr>
        <w:t>“</w:t>
      </w:r>
      <w:r>
        <w:rPr>
          <w:rFonts w:hint="eastAsia"/>
          <w:lang w:val="en-US" w:eastAsia="zh-Hans"/>
        </w:rPr>
        <w:t>基本信息</w:t>
      </w:r>
      <w:r>
        <w:rPr>
          <w:rFonts w:hint="default"/>
          <w:lang w:eastAsia="zh-Hans"/>
        </w:rPr>
        <w:t>--</w:t>
      </w:r>
      <w:r>
        <w:rPr>
          <w:rFonts w:hint="eastAsia"/>
          <w:lang w:val="en-US" w:eastAsia="zh-Hans"/>
        </w:rPr>
        <w:t>学生信息管理</w:t>
      </w:r>
      <w:r>
        <w:rPr>
          <w:rFonts w:hint="eastAsia"/>
          <w:lang w:val="en-US" w:eastAsia="zh-CN"/>
        </w:rPr>
        <w:t>”</w:t>
      </w:r>
      <w:r>
        <w:rPr>
          <w:rFonts w:hint="eastAsia"/>
          <w:lang w:val="en-US" w:eastAsia="zh-Hans"/>
        </w:rPr>
        <w:t>之后</w:t>
      </w:r>
      <w:r>
        <w:rPr>
          <w:rFonts w:hint="eastAsia"/>
          <w:lang w:val="en-US" w:eastAsia="zh-CN"/>
        </w:rPr>
        <w:t>，</w:t>
      </w:r>
      <w:r>
        <w:rPr>
          <w:rFonts w:hint="eastAsia"/>
          <w:lang w:val="en-US" w:eastAsia="zh-Hans"/>
        </w:rPr>
        <w:t>显示本院学生详细信息</w:t>
      </w:r>
      <w:r>
        <w:rPr>
          <w:rFonts w:hint="eastAsia"/>
          <w:lang w:val="en-US" w:eastAsia="zh-CN"/>
        </w:rPr>
        <w:t>。</w:t>
      </w:r>
      <w:r>
        <w:rPr>
          <w:rFonts w:hint="default"/>
        </w:rPr>
        <w:t xml:space="preserve">    </w:t>
      </w:r>
      <w:bookmarkEnd w:id="27"/>
      <w:r>
        <w:drawing>
          <wp:inline distT="0" distB="0" distL="114300" distR="114300">
            <wp:extent cx="5396230" cy="1791335"/>
            <wp:effectExtent l="0" t="0" r="13970" b="12065"/>
            <wp:docPr id="4" name="图片 5" descr="/private/var/folders/lr/927tj1d9245_qs2z901m03680000gn/T/com.kingsoft.wpsoffice.mac/photoeditapp/2025052215061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5" descr="/private/var/folders/lr/927tj1d9245_qs2z901m03680000gn/T/com.kingsoft.wpsoffice.mac/photoeditapp/20250522150612/temp.pngtemp"/>
                    <pic:cNvPicPr>
                      <a:picLocks noChangeAspect="1"/>
                    </pic:cNvPicPr>
                  </pic:nvPicPr>
                  <pic:blipFill>
                    <a:blip r:embed="rId19"/>
                    <a:stretch>
                      <a:fillRect/>
                    </a:stretch>
                  </pic:blipFill>
                  <pic:spPr>
                    <a:xfrm>
                      <a:off x="0" y="0"/>
                      <a:ext cx="5396230" cy="1791335"/>
                    </a:xfrm>
                    <a:prstGeom prst="rect">
                      <a:avLst/>
                    </a:prstGeom>
                    <a:noFill/>
                    <a:ln>
                      <a:noFill/>
                    </a:ln>
                  </pic:spPr>
                </pic:pic>
              </a:graphicData>
            </a:graphic>
          </wp:inline>
        </w:drawing>
      </w:r>
    </w:p>
    <w:p>
      <w:pPr>
        <w:adjustRightInd w:val="0"/>
        <w:snapToGrid w:val="0"/>
        <w:spacing w:line="360" w:lineRule="auto"/>
        <w:ind w:firstLine="630" w:firstLineChars="300"/>
        <w:jc w:val="both"/>
        <w:outlineLvl w:val="1"/>
        <w:rPr>
          <w:rFonts w:hint="default"/>
        </w:rPr>
      </w:pPr>
      <w:bookmarkStart w:id="28" w:name="_Toc583814257"/>
      <w:r>
        <w:rPr>
          <w:rFonts w:hint="eastAsia"/>
          <w:lang w:val="en-US" w:eastAsia="zh-Hans"/>
        </w:rPr>
        <w:t>第二步：点击“批量导入”，点击“下载模板”，按模板格式进行整理数据，右上角红色标识的列为必填字段，身份证号码带字母的全部调整为大写进行导入，未导入成功的点击“未成功导入数据下载”查询原因，修改准确之后再进行导入。</w:t>
      </w:r>
      <w:bookmarkEnd w:id="28"/>
    </w:p>
    <w:p>
      <w:pPr>
        <w:adjustRightInd w:val="0"/>
        <w:snapToGrid w:val="0"/>
        <w:spacing w:line="360" w:lineRule="auto"/>
        <w:jc w:val="both"/>
        <w:outlineLvl w:val="9"/>
      </w:pPr>
      <w:r>
        <w:drawing>
          <wp:inline distT="0" distB="0" distL="114300" distR="114300">
            <wp:extent cx="5271135" cy="2207260"/>
            <wp:effectExtent l="0" t="0" r="12065" b="2540"/>
            <wp:docPr id="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1"/>
                    <pic:cNvPicPr>
                      <a:picLocks noChangeAspect="1"/>
                    </pic:cNvPicPr>
                  </pic:nvPicPr>
                  <pic:blipFill>
                    <a:blip r:embed="rId20"/>
                    <a:stretch>
                      <a:fillRect/>
                    </a:stretch>
                  </pic:blipFill>
                  <pic:spPr>
                    <a:xfrm>
                      <a:off x="0" y="0"/>
                      <a:ext cx="5271135" cy="2207260"/>
                    </a:xfrm>
                    <a:prstGeom prst="rect">
                      <a:avLst/>
                    </a:prstGeom>
                    <a:noFill/>
                    <a:ln>
                      <a:noFill/>
                    </a:ln>
                  </pic:spPr>
                </pic:pic>
              </a:graphicData>
            </a:graphic>
          </wp:inline>
        </w:drawing>
      </w:r>
    </w:p>
    <w:p>
      <w:pPr>
        <w:adjustRightInd w:val="0"/>
        <w:snapToGrid w:val="0"/>
        <w:spacing w:line="360" w:lineRule="auto"/>
        <w:jc w:val="center"/>
        <w:outlineLvl w:val="9"/>
      </w:pPr>
      <w:r>
        <w:drawing>
          <wp:inline distT="0" distB="0" distL="114300" distR="114300">
            <wp:extent cx="3288030" cy="1661795"/>
            <wp:effectExtent l="0" t="0" r="13970" b="14605"/>
            <wp:docPr id="76"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25"/>
                    <pic:cNvPicPr>
                      <a:picLocks noChangeAspect="1"/>
                    </pic:cNvPicPr>
                  </pic:nvPicPr>
                  <pic:blipFill>
                    <a:blip r:embed="rId21"/>
                    <a:stretch>
                      <a:fillRect/>
                    </a:stretch>
                  </pic:blipFill>
                  <pic:spPr>
                    <a:xfrm>
                      <a:off x="0" y="0"/>
                      <a:ext cx="3288030" cy="1661795"/>
                    </a:xfrm>
                    <a:prstGeom prst="rect">
                      <a:avLst/>
                    </a:prstGeom>
                    <a:noFill/>
                    <a:ln>
                      <a:noFill/>
                    </a:ln>
                  </pic:spPr>
                </pic:pic>
              </a:graphicData>
            </a:graphic>
          </wp:inline>
        </w:drawing>
      </w:r>
    </w:p>
    <w:p>
      <w:pPr>
        <w:adjustRightInd w:val="0"/>
        <w:snapToGrid w:val="0"/>
        <w:spacing w:line="360" w:lineRule="auto"/>
        <w:jc w:val="both"/>
        <w:outlineLvl w:val="1"/>
        <w:rPr>
          <w:rFonts w:hint="eastAsia"/>
          <w:lang w:val="en-US" w:eastAsia="zh-Hans"/>
        </w:rPr>
      </w:pPr>
      <w:bookmarkStart w:id="29" w:name="_Toc313434256"/>
      <w:r>
        <w:rPr>
          <w:rFonts w:hint="eastAsia"/>
          <w:lang w:val="en-US" w:eastAsia="zh-Hans"/>
        </w:rPr>
        <w:t>第三步：点击“添加学生”，即可单个新增学生；</w:t>
      </w:r>
      <w:bookmarkEnd w:id="29"/>
    </w:p>
    <w:p>
      <w:pPr>
        <w:adjustRightInd w:val="0"/>
        <w:snapToGrid w:val="0"/>
        <w:spacing w:line="360" w:lineRule="auto"/>
        <w:ind w:firstLine="630" w:firstLineChars="300"/>
        <w:jc w:val="both"/>
        <w:outlineLvl w:val="1"/>
        <w:rPr>
          <w:rFonts w:hint="default"/>
          <w:lang w:val="en-US" w:eastAsia="zh-Hans"/>
        </w:rPr>
      </w:pPr>
      <w:bookmarkStart w:id="30" w:name="_Toc112154501"/>
      <w:r>
        <w:rPr>
          <w:rFonts w:hint="eastAsia"/>
          <w:lang w:val="en-US" w:eastAsia="zh-Hans"/>
        </w:rPr>
        <w:t>点击“编辑”，即可修改学生的信息；</w:t>
      </w:r>
      <w:bookmarkEnd w:id="30"/>
    </w:p>
    <w:p>
      <w:pPr>
        <w:adjustRightInd w:val="0"/>
        <w:snapToGrid w:val="0"/>
        <w:spacing w:line="360" w:lineRule="auto"/>
        <w:ind w:firstLine="630" w:firstLineChars="300"/>
        <w:jc w:val="both"/>
        <w:outlineLvl w:val="1"/>
        <w:rPr>
          <w:rFonts w:hint="eastAsia"/>
          <w:lang w:val="en-US" w:eastAsia="zh-Hans"/>
        </w:rPr>
      </w:pPr>
      <w:bookmarkStart w:id="31" w:name="_Toc1637539888"/>
      <w:r>
        <w:rPr>
          <w:rFonts w:hint="eastAsia"/>
          <w:lang w:val="en-US" w:eastAsia="zh-Hans"/>
        </w:rPr>
        <w:t>点击“移除”，即可将学生信息删除；</w:t>
      </w:r>
      <w:bookmarkEnd w:id="31"/>
    </w:p>
    <w:p>
      <w:pPr>
        <w:adjustRightInd w:val="0"/>
        <w:snapToGrid w:val="0"/>
        <w:spacing w:line="360" w:lineRule="auto"/>
        <w:ind w:firstLine="630" w:firstLineChars="300"/>
        <w:jc w:val="both"/>
        <w:outlineLvl w:val="1"/>
        <w:rPr>
          <w:rFonts w:hint="eastAsia"/>
          <w:lang w:val="en-US" w:eastAsia="zh-Hans"/>
        </w:rPr>
      </w:pPr>
      <w:bookmarkStart w:id="32" w:name="_Toc2129961311"/>
      <w:r>
        <w:rPr>
          <w:rFonts w:hint="eastAsia"/>
          <w:lang w:val="en-US" w:eastAsia="zh-Hans"/>
        </w:rPr>
        <w:t>勾选数据后，点击“移除学生”，即可批量将勾选的数据删除；</w:t>
      </w:r>
      <w:bookmarkEnd w:id="32"/>
    </w:p>
    <w:p>
      <w:pPr>
        <w:adjustRightInd w:val="0"/>
        <w:snapToGrid w:val="0"/>
        <w:spacing w:line="360" w:lineRule="auto"/>
        <w:ind w:firstLine="630" w:firstLineChars="300"/>
        <w:jc w:val="both"/>
        <w:outlineLvl w:val="1"/>
      </w:pPr>
      <w:bookmarkStart w:id="33" w:name="_Toc1459126286"/>
      <w:r>
        <w:rPr>
          <w:rFonts w:hint="eastAsia"/>
          <w:lang w:val="en-US" w:eastAsia="zh-Hans"/>
        </w:rPr>
        <w:t>点击“导入毕业生”，点击“下载模板”，按模板格式进行整理数据，导入进系统会将学生的学籍状态修改为毕业。</w:t>
      </w:r>
      <w:bookmarkEnd w:id="33"/>
    </w:p>
    <w:p>
      <w:pPr>
        <w:adjustRightInd w:val="0"/>
        <w:snapToGrid w:val="0"/>
        <w:spacing w:line="360" w:lineRule="auto"/>
        <w:jc w:val="both"/>
        <w:outlineLvl w:val="9"/>
      </w:pPr>
      <w:r>
        <w:drawing>
          <wp:inline distT="0" distB="0" distL="114300" distR="114300">
            <wp:extent cx="5269865" cy="1635760"/>
            <wp:effectExtent l="0" t="0" r="13335" b="1524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22"/>
                    <a:stretch>
                      <a:fillRect/>
                    </a:stretch>
                  </pic:blipFill>
                  <pic:spPr>
                    <a:xfrm>
                      <a:off x="0" y="0"/>
                      <a:ext cx="5269865" cy="1635760"/>
                    </a:xfrm>
                    <a:prstGeom prst="rect">
                      <a:avLst/>
                    </a:prstGeom>
                    <a:noFill/>
                    <a:ln>
                      <a:noFill/>
                    </a:ln>
                  </pic:spPr>
                </pic:pic>
              </a:graphicData>
            </a:graphic>
          </wp:inline>
        </w:drawing>
      </w:r>
    </w:p>
    <w:p>
      <w:pPr>
        <w:numPr>
          <w:ilvl w:val="0"/>
          <w:numId w:val="0"/>
        </w:numPr>
        <w:adjustRightInd w:val="0"/>
        <w:snapToGrid w:val="0"/>
        <w:spacing w:line="360" w:lineRule="auto"/>
        <w:ind w:firstLine="641" w:firstLineChars="200"/>
        <w:jc w:val="center"/>
        <w:outlineLvl w:val="1"/>
        <w:rPr>
          <w:rFonts w:hint="eastAsia" w:ascii="黑体" w:hAnsi="宋体" w:eastAsia="黑体" w:cs="Arial"/>
          <w:b/>
          <w:bCs/>
          <w:sz w:val="32"/>
          <w:szCs w:val="32"/>
          <w:lang w:val="en-US" w:eastAsia="zh-Hans"/>
        </w:rPr>
      </w:pPr>
      <w:r>
        <w:rPr>
          <w:rFonts w:hint="eastAsia" w:ascii="黑体" w:hAnsi="宋体" w:eastAsia="黑体" w:cs="Arial"/>
          <w:b/>
          <w:bCs/>
          <w:sz w:val="32"/>
          <w:szCs w:val="32"/>
          <w:lang w:val="en-US" w:eastAsia="zh-Hans"/>
        </w:rPr>
        <w:br w:type="page"/>
      </w:r>
    </w:p>
    <w:p>
      <w:pPr>
        <w:pStyle w:val="3"/>
        <w:bidi w:val="0"/>
        <w:outlineLvl w:val="0"/>
        <w:rPr>
          <w:rFonts w:hint="eastAsia"/>
          <w:lang w:val="en-US" w:eastAsia="zh-Hans"/>
        </w:rPr>
      </w:pPr>
      <w:bookmarkStart w:id="34" w:name="_Toc963744004"/>
      <w:r>
        <w:rPr>
          <w:rFonts w:hint="eastAsia"/>
          <w:lang w:val="en-US" w:eastAsia="zh-Hans"/>
        </w:rPr>
        <w:t>第</w:t>
      </w:r>
      <w:r>
        <w:rPr>
          <w:rFonts w:hint="default"/>
          <w:lang w:eastAsia="zh-Hans"/>
        </w:rPr>
        <w:t>4</w:t>
      </w:r>
      <w:r>
        <w:rPr>
          <w:rFonts w:hint="eastAsia"/>
          <w:lang w:val="en-US" w:eastAsia="zh-Hans"/>
        </w:rPr>
        <w:t>章 家庭经济困难生认定</w:t>
      </w:r>
      <w:bookmarkEnd w:id="34"/>
    </w:p>
    <w:p>
      <w:pPr>
        <w:pStyle w:val="4"/>
        <w:bidi w:val="0"/>
        <w:outlineLvl w:val="1"/>
        <w:rPr>
          <w:rFonts w:hint="eastAsia"/>
          <w:lang w:val="en-US" w:eastAsia="zh-Hans"/>
        </w:rPr>
      </w:pPr>
      <w:bookmarkStart w:id="35" w:name="_Toc1323809554"/>
      <w:r>
        <w:rPr>
          <w:rFonts w:hint="default"/>
        </w:rPr>
        <w:t xml:space="preserve">4.1 </w:t>
      </w:r>
      <w:r>
        <w:rPr>
          <w:rFonts w:hint="eastAsia"/>
          <w:lang w:val="en-US" w:eastAsia="zh-Hans"/>
        </w:rPr>
        <w:t>家庭经济困难认定审核</w:t>
      </w:r>
      <w:bookmarkEnd w:id="35"/>
    </w:p>
    <w:p>
      <w:pPr>
        <w:adjustRightInd w:val="0"/>
        <w:snapToGrid w:val="0"/>
        <w:spacing w:line="360" w:lineRule="auto"/>
        <w:ind w:firstLine="420" w:firstLineChars="200"/>
        <w:jc w:val="both"/>
        <w:outlineLvl w:val="1"/>
        <w:rPr>
          <w:rFonts w:hint="default"/>
          <w:lang w:val="en-US" w:eastAsia="zh-Hans"/>
        </w:rPr>
      </w:pPr>
      <w:bookmarkStart w:id="36" w:name="_Toc1336591158"/>
      <w:r>
        <w:rPr>
          <w:rFonts w:hint="eastAsia"/>
          <w:lang w:val="en-US" w:eastAsia="zh-Hans"/>
        </w:rPr>
        <w:t>第一步：点击“家庭经济困难生</w:t>
      </w:r>
      <w:r>
        <w:rPr>
          <w:rFonts w:hint="default"/>
          <w:lang w:eastAsia="zh-Hans"/>
        </w:rPr>
        <w:t>--</w:t>
      </w:r>
      <w:r>
        <w:rPr>
          <w:rFonts w:hint="eastAsia"/>
          <w:lang w:val="en-US" w:eastAsia="zh-Hans"/>
        </w:rPr>
        <w:t>家庭经济困难认定审核”，即可查询到待审核的数据，默认显示</w:t>
      </w:r>
      <w:r>
        <w:rPr>
          <w:rFonts w:hint="default"/>
          <w:lang w:eastAsia="zh-Hans"/>
        </w:rPr>
        <w:t>”</w:t>
      </w:r>
      <w:r>
        <w:rPr>
          <w:rFonts w:hint="eastAsia"/>
          <w:lang w:val="en-US" w:eastAsia="zh-Hans"/>
        </w:rPr>
        <w:t>待院系审核</w:t>
      </w:r>
      <w:r>
        <w:rPr>
          <w:rFonts w:hint="default"/>
          <w:lang w:eastAsia="zh-Hans"/>
        </w:rPr>
        <w:t>”</w:t>
      </w:r>
      <w:r>
        <w:rPr>
          <w:rFonts w:hint="eastAsia"/>
          <w:lang w:val="en-US" w:eastAsia="zh-Hans"/>
        </w:rPr>
        <w:t>数据，可点击“各个审核节点”，可查询到各个审核节点待审核的详细数据。</w:t>
      </w:r>
      <w:bookmarkEnd w:id="36"/>
    </w:p>
    <w:p>
      <w:pPr>
        <w:adjustRightInd w:val="0"/>
        <w:snapToGrid w:val="0"/>
        <w:spacing w:line="360" w:lineRule="auto"/>
        <w:jc w:val="both"/>
        <w:outlineLvl w:val="9"/>
      </w:pPr>
      <w:r>
        <w:drawing>
          <wp:inline distT="0" distB="0" distL="114300" distR="114300">
            <wp:extent cx="5259705" cy="1751965"/>
            <wp:effectExtent l="0" t="0" r="23495" b="635"/>
            <wp:docPr id="2" name="图片 1" descr="/private/var/folders/lr/927tj1d9245_qs2z901m03680000gn/T/com.kingsoft.wpsoffice.mac/photoeditapp/20250522150637/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1" descr="/private/var/folders/lr/927tj1d9245_qs2z901m03680000gn/T/com.kingsoft.wpsoffice.mac/photoeditapp/20250522150637/temp.pngtemp"/>
                    <pic:cNvPicPr>
                      <a:picLocks noChangeAspect="1"/>
                    </pic:cNvPicPr>
                  </pic:nvPicPr>
                  <pic:blipFill>
                    <a:blip r:embed="rId23"/>
                    <a:stretch>
                      <a:fillRect/>
                    </a:stretch>
                  </pic:blipFill>
                  <pic:spPr>
                    <a:xfrm>
                      <a:off x="0" y="0"/>
                      <a:ext cx="5259705" cy="1751965"/>
                    </a:xfrm>
                    <a:prstGeom prst="rect">
                      <a:avLst/>
                    </a:prstGeom>
                    <a:noFill/>
                    <a:ln>
                      <a:noFill/>
                    </a:ln>
                  </pic:spPr>
                </pic:pic>
              </a:graphicData>
            </a:graphic>
          </wp:inline>
        </w:drawing>
      </w:r>
    </w:p>
    <w:p>
      <w:pPr>
        <w:adjustRightInd w:val="0"/>
        <w:snapToGrid w:val="0"/>
        <w:spacing w:line="360" w:lineRule="auto"/>
        <w:jc w:val="both"/>
        <w:outlineLvl w:val="1"/>
        <w:rPr>
          <w:rFonts w:hint="default" w:eastAsiaTheme="minorEastAsia"/>
          <w:lang w:val="en-US" w:eastAsia="zh-Hans"/>
        </w:rPr>
      </w:pPr>
      <w:bookmarkStart w:id="37" w:name="_Toc1408644886"/>
      <w:r>
        <w:rPr>
          <w:rFonts w:hint="default"/>
        </w:rPr>
        <w:t xml:space="preserve">4.1.1 </w:t>
      </w:r>
      <w:r>
        <w:rPr>
          <w:rFonts w:hint="eastAsia"/>
          <w:lang w:val="en-US" w:eastAsia="zh-Hans"/>
        </w:rPr>
        <w:t>单个学生审核</w:t>
      </w:r>
      <w:bookmarkEnd w:id="37"/>
    </w:p>
    <w:p>
      <w:pPr>
        <w:adjustRightInd w:val="0"/>
        <w:snapToGrid w:val="0"/>
        <w:spacing w:line="360" w:lineRule="auto"/>
        <w:ind w:firstLine="420" w:firstLineChars="200"/>
        <w:jc w:val="both"/>
        <w:outlineLvl w:val="1"/>
        <w:rPr>
          <w:rFonts w:hint="default"/>
          <w:lang w:val="en-US" w:eastAsia="zh-Hans"/>
        </w:rPr>
      </w:pPr>
      <w:bookmarkStart w:id="38" w:name="_Toc1234874474"/>
      <w:r>
        <w:rPr>
          <w:rFonts w:hint="eastAsia"/>
          <w:lang w:val="en-US" w:eastAsia="zh-Hans"/>
        </w:rPr>
        <w:t>第一步：点击“查看”按钮，即可查询到学生填写的相关信息、提交的证明材料和审核信息，在评定信息中可查看到“认定等级”</w:t>
      </w:r>
      <w:r>
        <w:rPr>
          <w:rFonts w:hint="eastAsia"/>
          <w:lang w:val="en-US" w:eastAsia="zh-CN"/>
        </w:rPr>
        <w:t>，审核时，可修改学生申请填写的相关信息，修改之后审核通过，学生可收到站内信通知申请信息被修改过了</w:t>
      </w:r>
      <w:r>
        <w:rPr>
          <w:rFonts w:hint="eastAsia"/>
          <w:lang w:val="en-US" w:eastAsia="zh-Hans"/>
        </w:rPr>
        <w:t>。</w:t>
      </w:r>
      <w:bookmarkEnd w:id="38"/>
    </w:p>
    <w:p>
      <w:pPr>
        <w:adjustRightInd w:val="0"/>
        <w:snapToGrid w:val="0"/>
        <w:spacing w:line="360" w:lineRule="auto"/>
        <w:jc w:val="both"/>
        <w:outlineLvl w:val="9"/>
      </w:pPr>
      <w:r>
        <w:drawing>
          <wp:inline distT="0" distB="0" distL="114300" distR="114300">
            <wp:extent cx="5269865" cy="2231390"/>
            <wp:effectExtent l="0" t="0" r="13335" b="3810"/>
            <wp:docPr id="59" name="图片 7" descr="/private/var/folders/lr/927tj1d9245_qs2z901m03680000gn/T/com.kingsoft.wpsoffice.mac/photoeditapp/20250522150654/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图片 7" descr="/private/var/folders/lr/927tj1d9245_qs2z901m03680000gn/T/com.kingsoft.wpsoffice.mac/photoeditapp/20250522150654/temp.pngtemp"/>
                    <pic:cNvPicPr>
                      <a:picLocks noChangeAspect="1"/>
                    </pic:cNvPicPr>
                  </pic:nvPicPr>
                  <pic:blipFill>
                    <a:blip r:embed="rId24"/>
                    <a:stretch>
                      <a:fillRect/>
                    </a:stretch>
                  </pic:blipFill>
                  <pic:spPr>
                    <a:xfrm>
                      <a:off x="0" y="0"/>
                      <a:ext cx="5269865" cy="2231390"/>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271135" cy="2217420"/>
            <wp:effectExtent l="0" t="0" r="12065" b="17780"/>
            <wp:docPr id="47"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
                    <pic:cNvPicPr>
                      <a:picLocks noChangeAspect="1"/>
                    </pic:cNvPicPr>
                  </pic:nvPicPr>
                  <pic:blipFill>
                    <a:blip r:embed="rId25"/>
                    <a:stretch>
                      <a:fillRect/>
                    </a:stretch>
                  </pic:blipFill>
                  <pic:spPr>
                    <a:xfrm>
                      <a:off x="0" y="0"/>
                      <a:ext cx="5271135" cy="2217420"/>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39" w:name="_Toc1253319910"/>
      <w:r>
        <w:rPr>
          <w:rFonts w:hint="eastAsia"/>
          <w:lang w:val="en-US" w:eastAsia="zh-Hans"/>
        </w:rPr>
        <w:t>第二步：点击“家庭经济情况测评”按钮，即可查询到学生填写家庭经济情况测评表、提交的证明材料。</w:t>
      </w:r>
      <w:bookmarkEnd w:id="39"/>
    </w:p>
    <w:p>
      <w:pPr>
        <w:adjustRightInd w:val="0"/>
        <w:snapToGrid w:val="0"/>
        <w:spacing w:line="360" w:lineRule="auto"/>
        <w:jc w:val="both"/>
        <w:outlineLvl w:val="9"/>
      </w:pPr>
      <w:r>
        <w:drawing>
          <wp:inline distT="0" distB="0" distL="114300" distR="114300">
            <wp:extent cx="5269230" cy="3004185"/>
            <wp:effectExtent l="0" t="0" r="13970" b="18415"/>
            <wp:docPr id="5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18"/>
                    <pic:cNvPicPr>
                      <a:picLocks noChangeAspect="1"/>
                    </pic:cNvPicPr>
                  </pic:nvPicPr>
                  <pic:blipFill>
                    <a:blip r:embed="rId26"/>
                    <a:stretch>
                      <a:fillRect/>
                    </a:stretch>
                  </pic:blipFill>
                  <pic:spPr>
                    <a:xfrm>
                      <a:off x="0" y="0"/>
                      <a:ext cx="5269230" cy="300418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40" w:name="_Toc2028117594"/>
      <w:r>
        <w:rPr>
          <w:rFonts w:hint="eastAsia"/>
          <w:lang w:val="en-US" w:eastAsia="zh-Hans"/>
        </w:rPr>
        <w:t>第三步：点击“测评得分”按钮，即可查询到学生填写家庭经济情况测评表每项详细得分和测评得分画像信息。</w:t>
      </w:r>
      <w:bookmarkEnd w:id="40"/>
    </w:p>
    <w:p>
      <w:pPr>
        <w:adjustRightInd w:val="0"/>
        <w:snapToGrid w:val="0"/>
        <w:spacing w:line="360" w:lineRule="auto"/>
        <w:jc w:val="both"/>
        <w:outlineLvl w:val="9"/>
        <w:rPr>
          <w:rFonts w:hint="eastAsia"/>
          <w:lang w:val="en-US" w:eastAsia="zh-Hans"/>
        </w:rPr>
      </w:pPr>
      <w:r>
        <w:drawing>
          <wp:inline distT="0" distB="0" distL="114300" distR="114300">
            <wp:extent cx="5263515" cy="3296285"/>
            <wp:effectExtent l="0" t="0" r="19685" b="5715"/>
            <wp:docPr id="6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19"/>
                    <pic:cNvPicPr>
                      <a:picLocks noChangeAspect="1"/>
                    </pic:cNvPicPr>
                  </pic:nvPicPr>
                  <pic:blipFill>
                    <a:blip r:embed="rId27"/>
                    <a:stretch>
                      <a:fillRect/>
                    </a:stretch>
                  </pic:blipFill>
                  <pic:spPr>
                    <a:xfrm>
                      <a:off x="0" y="0"/>
                      <a:ext cx="5263515" cy="329628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default"/>
          <w:lang w:val="en-US" w:eastAsia="zh-Hans"/>
        </w:rPr>
      </w:pPr>
      <w:bookmarkStart w:id="41" w:name="_Toc1711957174"/>
      <w:r>
        <w:rPr>
          <w:rFonts w:hint="eastAsia"/>
          <w:lang w:val="en-US" w:eastAsia="zh-Hans"/>
        </w:rPr>
        <w:t>第四步：点击“审核通过”按钮，显示的认定等级为学院认定的等级信息，点击“其他等级”即可对学生的认定等级进行修改，填写“认定意见”，点击“确定”即可完成审核，点击“审核不通过”，填写审核不通过意见，退回到学生，学生可根据审核不通过意见修改之后再进行申请。</w:t>
      </w:r>
      <w:bookmarkEnd w:id="41"/>
    </w:p>
    <w:p>
      <w:pPr>
        <w:adjustRightInd w:val="0"/>
        <w:snapToGrid w:val="0"/>
        <w:spacing w:line="360" w:lineRule="auto"/>
        <w:jc w:val="both"/>
        <w:outlineLvl w:val="9"/>
      </w:pPr>
      <w:r>
        <w:drawing>
          <wp:inline distT="0" distB="0" distL="114300" distR="114300">
            <wp:extent cx="5270500" cy="3180080"/>
            <wp:effectExtent l="0" t="0" r="12700" b="20320"/>
            <wp:docPr id="61"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0"/>
                    <pic:cNvPicPr>
                      <a:picLocks noChangeAspect="1"/>
                    </pic:cNvPicPr>
                  </pic:nvPicPr>
                  <pic:blipFill>
                    <a:blip r:embed="rId28"/>
                    <a:stretch>
                      <a:fillRect/>
                    </a:stretch>
                  </pic:blipFill>
                  <pic:spPr>
                    <a:xfrm>
                      <a:off x="0" y="0"/>
                      <a:ext cx="5270500" cy="3180080"/>
                    </a:xfrm>
                    <a:prstGeom prst="rect">
                      <a:avLst/>
                    </a:prstGeom>
                    <a:noFill/>
                    <a:ln>
                      <a:noFill/>
                    </a:ln>
                  </pic:spPr>
                </pic:pic>
              </a:graphicData>
            </a:graphic>
          </wp:inline>
        </w:drawing>
      </w:r>
    </w:p>
    <w:p>
      <w:pPr>
        <w:adjustRightInd w:val="0"/>
        <w:snapToGrid w:val="0"/>
        <w:spacing w:line="360" w:lineRule="auto"/>
        <w:jc w:val="both"/>
        <w:outlineLvl w:val="1"/>
        <w:rPr>
          <w:rFonts w:hint="eastAsia"/>
          <w:lang w:val="en-US" w:eastAsia="zh-Hans"/>
        </w:rPr>
      </w:pPr>
      <w:bookmarkStart w:id="42" w:name="_Toc878320912"/>
      <w:r>
        <w:rPr>
          <w:rFonts w:hint="default"/>
        </w:rPr>
        <w:t xml:space="preserve">4.1.2 </w:t>
      </w:r>
      <w:r>
        <w:rPr>
          <w:rFonts w:hint="eastAsia"/>
          <w:lang w:val="en-US" w:eastAsia="zh-Hans"/>
        </w:rPr>
        <w:t>批量审核</w:t>
      </w:r>
      <w:bookmarkEnd w:id="42"/>
    </w:p>
    <w:p>
      <w:pPr>
        <w:adjustRightInd w:val="0"/>
        <w:snapToGrid w:val="0"/>
        <w:spacing w:line="360" w:lineRule="auto"/>
        <w:ind w:firstLine="420" w:firstLineChars="200"/>
        <w:jc w:val="both"/>
        <w:outlineLvl w:val="1"/>
        <w:rPr>
          <w:rFonts w:hint="default"/>
          <w:lang w:val="en-US" w:eastAsia="zh-Hans"/>
        </w:rPr>
      </w:pPr>
      <w:bookmarkStart w:id="43" w:name="_Toc136978506"/>
      <w:r>
        <w:rPr>
          <w:rFonts w:hint="eastAsia"/>
          <w:lang w:val="en-US" w:eastAsia="zh-Hans"/>
        </w:rPr>
        <w:t>第一步：勾选需要批量审核的数据，点击“审核通过”。</w:t>
      </w:r>
      <w:bookmarkEnd w:id="43"/>
    </w:p>
    <w:p>
      <w:pPr>
        <w:adjustRightInd w:val="0"/>
        <w:snapToGrid w:val="0"/>
        <w:spacing w:line="360" w:lineRule="auto"/>
        <w:jc w:val="both"/>
        <w:outlineLvl w:val="9"/>
      </w:pPr>
      <w:r>
        <w:drawing>
          <wp:inline distT="0" distB="0" distL="114300" distR="114300">
            <wp:extent cx="5339715" cy="2243455"/>
            <wp:effectExtent l="0" t="0" r="19685" b="17145"/>
            <wp:docPr id="63" name="图片 8" descr="/private/var/folders/lr/927tj1d9245_qs2z901m03680000gn/T/com.kingsoft.wpsoffice.mac/photoeditapp/2025052215070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8" descr="/private/var/folders/lr/927tj1d9245_qs2z901m03680000gn/T/com.kingsoft.wpsoffice.mac/photoeditapp/20250522150709/temp.pngtemp"/>
                    <pic:cNvPicPr>
                      <a:picLocks noChangeAspect="1"/>
                    </pic:cNvPicPr>
                  </pic:nvPicPr>
                  <pic:blipFill>
                    <a:blip r:embed="rId29"/>
                    <a:stretch>
                      <a:fillRect/>
                    </a:stretch>
                  </pic:blipFill>
                  <pic:spPr>
                    <a:xfrm>
                      <a:off x="0" y="0"/>
                      <a:ext cx="5339715" cy="224345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44" w:name="_Toc95280758"/>
      <w:r>
        <w:rPr>
          <w:rFonts w:hint="eastAsia"/>
          <w:lang w:val="en-US" w:eastAsia="zh-Hans"/>
        </w:rPr>
        <w:t>第二步：</w:t>
      </w:r>
      <w:r>
        <w:rPr>
          <w:rFonts w:hint="eastAsia"/>
          <w:b/>
          <w:bCs/>
          <w:lang w:val="en-US" w:eastAsia="zh-Hans"/>
        </w:rPr>
        <w:t>填写“认定意见”，点击“确定”按钮，即可完成批量审核，需要调整学生认定等级的请先将需要调整等级的学生单个审核之后，再使用批量审核</w:t>
      </w:r>
      <w:r>
        <w:rPr>
          <w:rFonts w:hint="eastAsia"/>
          <w:lang w:val="en-US" w:eastAsia="zh-Hans"/>
        </w:rPr>
        <w:t>，</w:t>
      </w:r>
      <w:bookmarkEnd w:id="44"/>
    </w:p>
    <w:p>
      <w:pPr>
        <w:adjustRightInd w:val="0"/>
        <w:snapToGrid w:val="0"/>
        <w:spacing w:line="360" w:lineRule="auto"/>
        <w:ind w:firstLine="420" w:firstLineChars="200"/>
        <w:jc w:val="both"/>
        <w:outlineLvl w:val="1"/>
        <w:rPr>
          <w:rFonts w:hint="eastAsia"/>
          <w:lang w:val="en-US" w:eastAsia="zh-CN"/>
        </w:rPr>
      </w:pPr>
      <w:bookmarkStart w:id="45" w:name="_Toc1508382691"/>
      <w:r>
        <w:rPr>
          <w:rFonts w:hint="eastAsia"/>
          <w:lang w:val="en-US" w:eastAsia="zh-Hans"/>
        </w:rPr>
        <w:t>点击“审核不通过”，填写审核不通过意见，退回到学生，学生可根据审核不通过意见修改之后再进行申请</w:t>
      </w:r>
      <w:r>
        <w:rPr>
          <w:rFonts w:hint="eastAsia"/>
          <w:lang w:val="en-US" w:eastAsia="zh-CN"/>
        </w:rPr>
        <w:t>，</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45"/>
    </w:p>
    <w:p>
      <w:pPr>
        <w:adjustRightInd w:val="0"/>
        <w:snapToGrid w:val="0"/>
        <w:spacing w:line="360" w:lineRule="auto"/>
        <w:jc w:val="both"/>
        <w:outlineLvl w:val="9"/>
      </w:pPr>
      <w:r>
        <w:drawing>
          <wp:inline distT="0" distB="0" distL="114300" distR="114300">
            <wp:extent cx="5273675" cy="2189480"/>
            <wp:effectExtent l="0" t="0" r="9525" b="20320"/>
            <wp:docPr id="68"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21"/>
                    <pic:cNvPicPr>
                      <a:picLocks noChangeAspect="1"/>
                    </pic:cNvPicPr>
                  </pic:nvPicPr>
                  <pic:blipFill>
                    <a:blip r:embed="rId30"/>
                    <a:stretch>
                      <a:fillRect/>
                    </a:stretch>
                  </pic:blipFill>
                  <pic:spPr>
                    <a:xfrm>
                      <a:off x="0" y="0"/>
                      <a:ext cx="5273675" cy="2189480"/>
                    </a:xfrm>
                    <a:prstGeom prst="rect">
                      <a:avLst/>
                    </a:prstGeom>
                    <a:noFill/>
                    <a:ln>
                      <a:noFill/>
                    </a:ln>
                  </pic:spPr>
                </pic:pic>
              </a:graphicData>
            </a:graphic>
          </wp:inline>
        </w:drawing>
      </w:r>
    </w:p>
    <w:p>
      <w:pPr>
        <w:pStyle w:val="4"/>
        <w:bidi w:val="0"/>
        <w:outlineLvl w:val="1"/>
        <w:rPr>
          <w:rFonts w:hint="eastAsia"/>
          <w:lang w:val="en-US" w:eastAsia="zh-Hans"/>
        </w:rPr>
      </w:pPr>
      <w:bookmarkStart w:id="46" w:name="_Toc343434802"/>
      <w:r>
        <w:rPr>
          <w:rFonts w:hint="default"/>
        </w:rPr>
        <w:t xml:space="preserve">4.2 </w:t>
      </w:r>
      <w:r>
        <w:rPr>
          <w:rFonts w:hint="eastAsia"/>
          <w:lang w:val="en-US" w:eastAsia="zh-Hans"/>
        </w:rPr>
        <w:t>报表导出</w:t>
      </w:r>
      <w:bookmarkEnd w:id="46"/>
    </w:p>
    <w:p>
      <w:pPr>
        <w:adjustRightInd w:val="0"/>
        <w:snapToGrid w:val="0"/>
        <w:spacing w:line="360" w:lineRule="auto"/>
        <w:ind w:firstLine="420" w:firstLineChars="200"/>
        <w:jc w:val="both"/>
        <w:outlineLvl w:val="1"/>
        <w:rPr>
          <w:rFonts w:hint="eastAsia"/>
          <w:lang w:val="en-US" w:eastAsia="zh-Hans"/>
        </w:rPr>
      </w:pPr>
      <w:bookmarkStart w:id="47" w:name="_Toc1820157725"/>
      <w:r>
        <w:rPr>
          <w:rFonts w:hint="eastAsia"/>
          <w:lang w:val="en-US" w:eastAsia="zh-Hans"/>
        </w:rPr>
        <w:t>在年级查询框中输入年级信息，可将已审核通过的数据“按全校以测评指标量化表排名”、“按学院以测评指标量化表排名”、“按专业以测评指标量化表排名”批量导出，</w:t>
      </w:r>
      <w:bookmarkEnd w:id="47"/>
    </w:p>
    <w:p>
      <w:pPr>
        <w:adjustRightInd w:val="0"/>
        <w:snapToGrid w:val="0"/>
        <w:spacing w:line="360" w:lineRule="auto"/>
        <w:ind w:firstLine="420" w:firstLineChars="200"/>
        <w:jc w:val="both"/>
        <w:outlineLvl w:val="1"/>
        <w:rPr>
          <w:rFonts w:hint="default"/>
          <w:lang w:val="en-US" w:eastAsia="zh-Hans"/>
        </w:rPr>
      </w:pPr>
      <w:bookmarkStart w:id="48" w:name="_Toc486332560"/>
      <w:r>
        <w:rPr>
          <w:rFonts w:hint="eastAsia"/>
          <w:lang w:val="en-US" w:eastAsia="zh-Hans"/>
        </w:rPr>
        <w:t>点击“导出”按钮，即可将页面查询的数据批量导出。</w:t>
      </w:r>
      <w:bookmarkEnd w:id="48"/>
    </w:p>
    <w:p>
      <w:pPr>
        <w:adjustRightInd w:val="0"/>
        <w:snapToGrid w:val="0"/>
        <w:spacing w:line="360" w:lineRule="auto"/>
        <w:jc w:val="both"/>
        <w:outlineLvl w:val="9"/>
        <w:rPr>
          <w:rFonts w:hint="default"/>
          <w:lang w:val="en-US" w:eastAsia="zh-Hans"/>
        </w:rPr>
      </w:pPr>
      <w:r>
        <w:drawing>
          <wp:inline distT="0" distB="0" distL="114300" distR="114300">
            <wp:extent cx="5273675" cy="2027555"/>
            <wp:effectExtent l="0" t="0" r="9525" b="4445"/>
            <wp:docPr id="70" name="图片 23" descr="/private/var/folders/lr/927tj1d9245_qs2z901m03680000gn/T/com.kingsoft.wpsoffice.mac/photoeditapp/2025052215072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23" descr="/private/var/folders/lr/927tj1d9245_qs2z901m03680000gn/T/com.kingsoft.wpsoffice.mac/photoeditapp/20250522150721/temp.pngtemp"/>
                    <pic:cNvPicPr>
                      <a:picLocks noChangeAspect="1"/>
                    </pic:cNvPicPr>
                  </pic:nvPicPr>
                  <pic:blipFill>
                    <a:blip r:embed="rId31"/>
                    <a:stretch>
                      <a:fillRect/>
                    </a:stretch>
                  </pic:blipFill>
                  <pic:spPr>
                    <a:xfrm>
                      <a:off x="0" y="0"/>
                      <a:ext cx="5273675" cy="2027555"/>
                    </a:xfrm>
                    <a:prstGeom prst="rect">
                      <a:avLst/>
                    </a:prstGeom>
                    <a:noFill/>
                    <a:ln>
                      <a:noFill/>
                    </a:ln>
                  </pic:spPr>
                </pic:pic>
              </a:graphicData>
            </a:graphic>
          </wp:inline>
        </w:drawing>
      </w:r>
    </w:p>
    <w:p>
      <w:pPr>
        <w:pStyle w:val="4"/>
        <w:bidi w:val="0"/>
        <w:outlineLvl w:val="1"/>
        <w:rPr>
          <w:rFonts w:hint="eastAsia"/>
          <w:lang w:val="en-US" w:eastAsia="zh-Hans"/>
        </w:rPr>
      </w:pPr>
      <w:bookmarkStart w:id="49" w:name="_Toc1836545119"/>
      <w:r>
        <w:rPr>
          <w:rFonts w:hint="default"/>
          <w:lang w:eastAsia="zh-Hans"/>
        </w:rPr>
        <w:t>4.3</w:t>
      </w:r>
      <w:r>
        <w:rPr>
          <w:rFonts w:hint="eastAsia"/>
          <w:lang w:val="en-US" w:eastAsia="zh-Hans"/>
        </w:rPr>
        <w:t>资助名单对比</w:t>
      </w:r>
      <w:bookmarkEnd w:id="49"/>
    </w:p>
    <w:p>
      <w:pPr>
        <w:ind w:firstLine="420" w:firstLineChars="200"/>
        <w:rPr>
          <w:rFonts w:hint="default"/>
          <w:lang w:val="en-US" w:eastAsia="zh-Hans"/>
        </w:rPr>
      </w:pPr>
      <w:r>
        <w:rPr>
          <w:rFonts w:hint="eastAsia"/>
          <w:lang w:val="en-US" w:eastAsia="zh-Hans"/>
        </w:rPr>
        <w:t>第一步：点击“家庭经济困难</w:t>
      </w:r>
      <w:r>
        <w:rPr>
          <w:rFonts w:hint="default"/>
          <w:lang w:eastAsia="zh-Hans"/>
        </w:rPr>
        <w:t>--</w:t>
      </w:r>
      <w:r>
        <w:rPr>
          <w:rFonts w:hint="eastAsia"/>
          <w:lang w:val="en-US" w:eastAsia="zh-Hans"/>
        </w:rPr>
        <w:t>资助名单对比”，进入“资助名单比对”页面</w:t>
      </w:r>
      <w:r>
        <w:rPr>
          <w:rFonts w:hint="eastAsia"/>
          <w:lang w:val="en-US" w:eastAsia="zh-CN"/>
        </w:rPr>
        <w:t>，通过国家系统提供的特殊保障人群的接口，每隔5日的凌晨1点，会自动同步一次数据</w:t>
      </w:r>
      <w:r>
        <w:rPr>
          <w:rFonts w:hint="eastAsia"/>
          <w:lang w:val="en-US" w:eastAsia="zh-Hans"/>
        </w:rPr>
        <w:t>。</w:t>
      </w:r>
    </w:p>
    <w:p>
      <w:r>
        <w:drawing>
          <wp:inline distT="0" distB="0" distL="114300" distR="114300">
            <wp:extent cx="5273040" cy="2045970"/>
            <wp:effectExtent l="0" t="0" r="10160" b="11430"/>
            <wp:docPr id="87"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图片 8"/>
                    <pic:cNvPicPr>
                      <a:picLocks noChangeAspect="1"/>
                    </pic:cNvPicPr>
                  </pic:nvPicPr>
                  <pic:blipFill>
                    <a:blip r:embed="rId32"/>
                    <a:stretch>
                      <a:fillRect/>
                    </a:stretch>
                  </pic:blipFill>
                  <pic:spPr>
                    <a:xfrm>
                      <a:off x="0" y="0"/>
                      <a:ext cx="5273040" cy="2045970"/>
                    </a:xfrm>
                    <a:prstGeom prst="rect">
                      <a:avLst/>
                    </a:prstGeom>
                    <a:noFill/>
                    <a:ln>
                      <a:noFill/>
                    </a:ln>
                  </pic:spPr>
                </pic:pic>
              </a:graphicData>
            </a:graphic>
          </wp:inline>
        </w:drawing>
      </w:r>
    </w:p>
    <w:p>
      <w:pPr>
        <w:ind w:firstLine="420" w:firstLineChars="200"/>
        <w:rPr>
          <w:rFonts w:hint="default"/>
          <w:lang w:eastAsia="zh-Hans"/>
        </w:rPr>
      </w:pPr>
      <w:r>
        <w:rPr>
          <w:rFonts w:hint="eastAsia"/>
          <w:lang w:val="en-US" w:eastAsia="zh-Hans"/>
        </w:rPr>
        <w:t>第二步：点击“导入名单”，点击“下载模板”，按模板格式进行整理数据，右上角红色标识的列为必填字段，未导入成功的点击“未成功导入数据下载”查询原因，修改准确之后再进行导入。</w:t>
      </w:r>
    </w:p>
    <w:p>
      <w:r>
        <w:drawing>
          <wp:inline distT="0" distB="0" distL="114300" distR="114300">
            <wp:extent cx="5266055" cy="2482850"/>
            <wp:effectExtent l="0" t="0" r="17145" b="6350"/>
            <wp:docPr id="23"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4"/>
                    <pic:cNvPicPr>
                      <a:picLocks noChangeAspect="1"/>
                    </pic:cNvPicPr>
                  </pic:nvPicPr>
                  <pic:blipFill>
                    <a:blip r:embed="rId33"/>
                    <a:stretch>
                      <a:fillRect/>
                    </a:stretch>
                  </pic:blipFill>
                  <pic:spPr>
                    <a:xfrm>
                      <a:off x="0" y="0"/>
                      <a:ext cx="5266055" cy="2482850"/>
                    </a:xfrm>
                    <a:prstGeom prst="rect">
                      <a:avLst/>
                    </a:prstGeom>
                    <a:noFill/>
                    <a:ln>
                      <a:noFill/>
                    </a:ln>
                  </pic:spPr>
                </pic:pic>
              </a:graphicData>
            </a:graphic>
          </wp:inline>
        </w:drawing>
      </w:r>
    </w:p>
    <w:p>
      <w:pPr>
        <w:jc w:val="center"/>
      </w:pPr>
      <w:r>
        <w:drawing>
          <wp:inline distT="0" distB="0" distL="114300" distR="114300">
            <wp:extent cx="3288030" cy="1661795"/>
            <wp:effectExtent l="0" t="0" r="13970" b="14605"/>
            <wp:docPr id="7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25"/>
                    <pic:cNvPicPr>
                      <a:picLocks noChangeAspect="1"/>
                    </pic:cNvPicPr>
                  </pic:nvPicPr>
                  <pic:blipFill>
                    <a:blip r:embed="rId34"/>
                    <a:stretch>
                      <a:fillRect/>
                    </a:stretch>
                  </pic:blipFill>
                  <pic:spPr>
                    <a:xfrm>
                      <a:off x="0" y="0"/>
                      <a:ext cx="3288030" cy="1661795"/>
                    </a:xfrm>
                    <a:prstGeom prst="rect">
                      <a:avLst/>
                    </a:prstGeom>
                    <a:noFill/>
                    <a:ln>
                      <a:noFill/>
                    </a:ln>
                  </pic:spPr>
                </pic:pic>
              </a:graphicData>
            </a:graphic>
          </wp:inline>
        </w:drawing>
      </w:r>
    </w:p>
    <w:p>
      <w:pPr>
        <w:ind w:firstLine="420" w:firstLineChars="200"/>
        <w:jc w:val="left"/>
        <w:rPr>
          <w:rFonts w:hint="default"/>
          <w:lang w:val="en-US"/>
        </w:rPr>
      </w:pPr>
      <w:r>
        <w:rPr>
          <w:rFonts w:hint="eastAsia"/>
          <w:lang w:val="en-US" w:eastAsia="zh-Hans"/>
        </w:rPr>
        <w:t>第三步：对系统中未申请或者未审核通过</w:t>
      </w:r>
      <w:r>
        <w:rPr>
          <w:rFonts w:hint="eastAsia"/>
          <w:lang w:val="en-US" w:eastAsia="zh-CN"/>
        </w:rPr>
        <w:t>奖助学金</w:t>
      </w:r>
      <w:r>
        <w:rPr>
          <w:rFonts w:hint="eastAsia"/>
          <w:lang w:val="en-US" w:eastAsia="zh-Hans"/>
        </w:rPr>
        <w:t>的家庭经济困难生的学生，点击“填写原因”，填写“未资助原因”，点击“确认”即可。</w:t>
      </w:r>
    </w:p>
    <w:p>
      <w:r>
        <w:drawing>
          <wp:inline distT="0" distB="0" distL="114300" distR="114300">
            <wp:extent cx="5079365" cy="1989455"/>
            <wp:effectExtent l="0" t="0" r="635" b="17145"/>
            <wp:docPr id="81" name="图片 29" descr="/private/var/folders/lr/927tj1d9245_qs2z901m03680000gn/T/com.kingsoft.wpsoffice.mac/photoeditapp/2025052015563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29" descr="/private/var/folders/lr/927tj1d9245_qs2z901m03680000gn/T/com.kingsoft.wpsoffice.mac/photoeditapp/20250520155639/temp.pngtemp"/>
                    <pic:cNvPicPr>
                      <a:picLocks noChangeAspect="1"/>
                    </pic:cNvPicPr>
                  </pic:nvPicPr>
                  <pic:blipFill>
                    <a:blip r:embed="rId35"/>
                    <a:stretch>
                      <a:fillRect/>
                    </a:stretch>
                  </pic:blipFill>
                  <pic:spPr>
                    <a:xfrm>
                      <a:off x="0" y="0"/>
                      <a:ext cx="5079365" cy="1989455"/>
                    </a:xfrm>
                    <a:prstGeom prst="rect">
                      <a:avLst/>
                    </a:prstGeom>
                    <a:noFill/>
                    <a:ln>
                      <a:noFill/>
                    </a:ln>
                  </pic:spPr>
                </pic:pic>
              </a:graphicData>
            </a:graphic>
          </wp:inline>
        </w:drawing>
      </w:r>
    </w:p>
    <w:p>
      <w:pPr>
        <w:ind w:firstLine="420" w:firstLineChars="200"/>
        <w:rPr>
          <w:rFonts w:hint="eastAsia"/>
          <w:lang w:val="en-US" w:eastAsia="zh-Hans"/>
        </w:rPr>
      </w:pPr>
      <w:r>
        <w:rPr>
          <w:rFonts w:hint="eastAsia"/>
          <w:lang w:val="en-US" w:eastAsia="zh-Hans"/>
        </w:rPr>
        <w:t>第四步：在困难认定等级会显示系统审核认定的等级信息，</w:t>
      </w:r>
    </w:p>
    <w:p>
      <w:pPr>
        <w:rPr>
          <w:rFonts w:hint="eastAsia"/>
          <w:lang w:val="en-US" w:eastAsia="zh-Hans"/>
        </w:rPr>
      </w:pPr>
      <w:r>
        <w:rPr>
          <w:rFonts w:hint="eastAsia"/>
          <w:lang w:val="en-US" w:eastAsia="zh-Hans"/>
        </w:rPr>
        <w:t>在“未资助原因”中显示填写的未资助原因情况，</w:t>
      </w:r>
    </w:p>
    <w:p>
      <w:pPr>
        <w:rPr>
          <w:rFonts w:hint="default"/>
          <w:lang w:val="en-US" w:eastAsia="zh-Hans"/>
        </w:rPr>
      </w:pPr>
      <w:r>
        <w:rPr>
          <w:rFonts w:hint="eastAsia"/>
          <w:lang w:val="en-US" w:eastAsia="zh-Hans"/>
        </w:rPr>
        <w:t>学生申请的“国家奖学金”或者“国家励志奖学金”或者“国家助学金”审核通过，资助状态为“已资助”，每个奖项项目都没有审核通过的数据则显示“未资助”。</w:t>
      </w:r>
    </w:p>
    <w:p>
      <w:pPr>
        <w:rPr>
          <w:rFonts w:hint="eastAsia"/>
          <w:lang w:val="en-US" w:eastAsia="zh-Hans"/>
        </w:rPr>
      </w:pPr>
    </w:p>
    <w:p>
      <w:pPr>
        <w:rPr>
          <w:rFonts w:hint="eastAsia"/>
          <w:lang w:val="en-US" w:eastAsia="zh-Hans"/>
        </w:rPr>
      </w:pPr>
      <w:bookmarkStart w:id="50" w:name="_Toc468575438"/>
      <w:r>
        <w:rPr>
          <w:rFonts w:hint="eastAsia"/>
          <w:lang w:val="en-US" w:eastAsia="zh-Hans"/>
        </w:rPr>
        <w:br w:type="page"/>
      </w:r>
    </w:p>
    <w:p>
      <w:pPr>
        <w:pStyle w:val="3"/>
        <w:bidi w:val="0"/>
        <w:outlineLvl w:val="0"/>
        <w:rPr>
          <w:rFonts w:hint="default"/>
          <w:lang w:val="en-US" w:eastAsia="zh-Hans"/>
        </w:rPr>
      </w:pPr>
      <w:r>
        <w:rPr>
          <w:rFonts w:hint="eastAsia"/>
          <w:lang w:val="en-US" w:eastAsia="zh-Hans"/>
        </w:rPr>
        <w:t>第</w:t>
      </w:r>
      <w:r>
        <w:rPr>
          <w:rFonts w:hint="default"/>
          <w:lang w:eastAsia="zh-Hans"/>
        </w:rPr>
        <w:t>5</w:t>
      </w:r>
      <w:r>
        <w:rPr>
          <w:rFonts w:hint="eastAsia"/>
          <w:lang w:val="en-US" w:eastAsia="zh-Hans"/>
        </w:rPr>
        <w:t>章 国家奖学金审核</w:t>
      </w:r>
      <w:bookmarkEnd w:id="50"/>
    </w:p>
    <w:p>
      <w:pPr>
        <w:adjustRightInd w:val="0"/>
        <w:snapToGrid w:val="0"/>
        <w:spacing w:line="360" w:lineRule="auto"/>
        <w:ind w:firstLine="630" w:firstLineChars="300"/>
        <w:jc w:val="left"/>
        <w:outlineLvl w:val="1"/>
        <w:rPr>
          <w:rFonts w:hint="eastAsia"/>
          <w:lang w:val="en-US" w:eastAsia="zh-CN"/>
        </w:rPr>
      </w:pPr>
      <w:bookmarkStart w:id="51" w:name="_Toc524852917"/>
      <w:r>
        <w:rPr>
          <w:rFonts w:hint="eastAsia"/>
          <w:lang w:val="en-US" w:eastAsia="zh-Hans"/>
        </w:rPr>
        <w:t>点击“奖助学金</w:t>
      </w:r>
      <w:r>
        <w:rPr>
          <w:rFonts w:hint="default"/>
          <w:lang w:eastAsia="zh-Hans"/>
        </w:rPr>
        <w:t>(</w:t>
      </w:r>
      <w:r>
        <w:rPr>
          <w:rFonts w:hint="eastAsia"/>
          <w:lang w:val="en-US" w:eastAsia="zh-Hans"/>
        </w:rPr>
        <w:t>本专科生</w:t>
      </w:r>
      <w:r>
        <w:rPr>
          <w:rFonts w:hint="default"/>
          <w:lang w:eastAsia="zh-Hans"/>
        </w:rPr>
        <w:t>)--</w:t>
      </w:r>
      <w:r>
        <w:rPr>
          <w:rFonts w:hint="eastAsia"/>
          <w:lang w:val="en-US" w:eastAsia="zh-Hans"/>
        </w:rPr>
        <w:t>国家奖学金审核”，进入审核页面，默认显示</w:t>
      </w:r>
      <w:r>
        <w:rPr>
          <w:rFonts w:hint="default"/>
          <w:lang w:eastAsia="zh-Hans"/>
        </w:rPr>
        <w:t>”</w:t>
      </w:r>
      <w:r>
        <w:rPr>
          <w:rFonts w:hint="eastAsia"/>
          <w:lang w:val="en-US" w:eastAsia="zh-Hans"/>
        </w:rPr>
        <w:t>待院系审核</w:t>
      </w:r>
      <w:r>
        <w:rPr>
          <w:rFonts w:hint="default"/>
          <w:lang w:eastAsia="zh-Hans"/>
        </w:rPr>
        <w:t>”</w:t>
      </w:r>
      <w:r>
        <w:rPr>
          <w:rFonts w:hint="eastAsia"/>
          <w:lang w:val="en-US" w:eastAsia="zh-Hans"/>
        </w:rPr>
        <w:t>数据，可点击“各个审核节点”，可查询到各个审核节点待审核的详细数据</w:t>
      </w:r>
      <w:r>
        <w:rPr>
          <w:rFonts w:hint="eastAsia"/>
          <w:lang w:val="en-US" w:eastAsia="zh-CN"/>
        </w:rPr>
        <w:t>。</w:t>
      </w:r>
      <w:bookmarkEnd w:id="51"/>
    </w:p>
    <w:p>
      <w:pPr>
        <w:adjustRightInd w:val="0"/>
        <w:snapToGrid w:val="0"/>
        <w:spacing w:line="360" w:lineRule="auto"/>
        <w:jc w:val="left"/>
        <w:outlineLvl w:val="9"/>
      </w:pPr>
      <w:r>
        <w:drawing>
          <wp:inline distT="0" distB="0" distL="114300" distR="114300">
            <wp:extent cx="5273040" cy="2164715"/>
            <wp:effectExtent l="0" t="0" r="10160" b="19685"/>
            <wp:docPr id="13" name="图片 8" descr="/private/var/folders/lr/927tj1d9245_qs2z901m03680000gn/T/com.kingsoft.wpsoffice.mac/photoeditapp/2025052215084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private/var/folders/lr/927tj1d9245_qs2z901m03680000gn/T/com.kingsoft.wpsoffice.mac/photoeditapp/20250522150842/temp.pngtemp"/>
                    <pic:cNvPicPr>
                      <a:picLocks noChangeAspect="1"/>
                    </pic:cNvPicPr>
                  </pic:nvPicPr>
                  <pic:blipFill>
                    <a:blip r:embed="rId36"/>
                    <a:stretch>
                      <a:fillRect/>
                    </a:stretch>
                  </pic:blipFill>
                  <pic:spPr>
                    <a:xfrm>
                      <a:off x="0" y="0"/>
                      <a:ext cx="5273040" cy="2164715"/>
                    </a:xfrm>
                    <a:prstGeom prst="rect">
                      <a:avLst/>
                    </a:prstGeom>
                    <a:noFill/>
                    <a:ln>
                      <a:noFill/>
                    </a:ln>
                  </pic:spPr>
                </pic:pic>
              </a:graphicData>
            </a:graphic>
          </wp:inline>
        </w:drawing>
      </w:r>
    </w:p>
    <w:p>
      <w:pPr>
        <w:pStyle w:val="4"/>
        <w:bidi w:val="0"/>
        <w:outlineLvl w:val="1"/>
        <w:rPr>
          <w:rFonts w:hint="default"/>
          <w:lang w:val="en-US" w:eastAsia="zh-Hans"/>
        </w:rPr>
      </w:pPr>
      <w:bookmarkStart w:id="52" w:name="_Toc1487637790"/>
      <w:r>
        <w:rPr>
          <w:rFonts w:hint="default"/>
        </w:rPr>
        <w:t xml:space="preserve">5.1 </w:t>
      </w:r>
      <w:r>
        <w:rPr>
          <w:rFonts w:hint="eastAsia"/>
          <w:lang w:val="en-US" w:eastAsia="zh-Hans"/>
        </w:rPr>
        <w:t>单个学生审核</w:t>
      </w:r>
      <w:bookmarkEnd w:id="52"/>
    </w:p>
    <w:p>
      <w:pPr>
        <w:adjustRightInd w:val="0"/>
        <w:snapToGrid w:val="0"/>
        <w:spacing w:line="360" w:lineRule="auto"/>
        <w:ind w:firstLine="420" w:firstLineChars="200"/>
        <w:jc w:val="both"/>
        <w:outlineLvl w:val="1"/>
        <w:rPr>
          <w:rFonts w:hint="default"/>
          <w:lang w:val="en-US" w:eastAsia="zh-Hans"/>
        </w:rPr>
      </w:pPr>
      <w:bookmarkStart w:id="53" w:name="_Toc1723718156"/>
      <w:r>
        <w:rPr>
          <w:rFonts w:hint="eastAsia"/>
          <w:lang w:val="en-US" w:eastAsia="zh-Hans"/>
        </w:rPr>
        <w:t>第一步：点击“查看”按钮，查看学生申请国家奖学金的详细信息</w:t>
      </w:r>
      <w:r>
        <w:rPr>
          <w:rFonts w:hint="eastAsia"/>
          <w:lang w:val="en-US" w:eastAsia="zh-CN"/>
        </w:rPr>
        <w:t>，待审核数据可修改学生申请填写的相关信息，修改之后点击“审核通过”，学生可收到站内信通知申请信息被修改过了</w:t>
      </w:r>
      <w:r>
        <w:rPr>
          <w:rFonts w:hint="eastAsia"/>
          <w:lang w:val="en-US" w:eastAsia="zh-Hans"/>
        </w:rPr>
        <w:t>。</w:t>
      </w:r>
      <w:bookmarkEnd w:id="53"/>
    </w:p>
    <w:p>
      <w:pPr>
        <w:adjustRightInd w:val="0"/>
        <w:snapToGrid w:val="0"/>
        <w:spacing w:line="360" w:lineRule="auto"/>
        <w:jc w:val="both"/>
        <w:outlineLvl w:val="9"/>
      </w:pPr>
      <w:r>
        <w:drawing>
          <wp:inline distT="0" distB="0" distL="114300" distR="114300">
            <wp:extent cx="5218430" cy="2313940"/>
            <wp:effectExtent l="0" t="0" r="13970" b="22860"/>
            <wp:docPr id="92" name="图片 33" descr="/private/var/folders/lr/927tj1d9245_qs2z901m03680000gn/T/com.kingsoft.wpsoffice.mac/photoeditapp/20250522150852/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33" descr="/private/var/folders/lr/927tj1d9245_qs2z901m03680000gn/T/com.kingsoft.wpsoffice.mac/photoeditapp/20250522150852/temp.pngtemp"/>
                    <pic:cNvPicPr>
                      <a:picLocks noChangeAspect="1"/>
                    </pic:cNvPicPr>
                  </pic:nvPicPr>
                  <pic:blipFill>
                    <a:blip r:embed="rId37"/>
                    <a:stretch>
                      <a:fillRect/>
                    </a:stretch>
                  </pic:blipFill>
                  <pic:spPr>
                    <a:xfrm>
                      <a:off x="0" y="0"/>
                      <a:ext cx="5218430" cy="2313940"/>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168900" cy="2538730"/>
            <wp:effectExtent l="0" t="0" r="12700" b="1270"/>
            <wp:docPr id="1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
                    <pic:cNvPicPr>
                      <a:picLocks noChangeAspect="1"/>
                    </pic:cNvPicPr>
                  </pic:nvPicPr>
                  <pic:blipFill>
                    <a:blip r:embed="rId38"/>
                    <a:stretch>
                      <a:fillRect/>
                    </a:stretch>
                  </pic:blipFill>
                  <pic:spPr>
                    <a:xfrm>
                      <a:off x="0" y="0"/>
                      <a:ext cx="5168900" cy="2538730"/>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54" w:name="_Toc976649862"/>
      <w:r>
        <w:rPr>
          <w:rFonts w:hint="eastAsia"/>
          <w:lang w:val="en-US" w:eastAsia="zh-Hans"/>
        </w:rPr>
        <w:t>第二步：点击“审核通过”按钮，填写“审核意见”，点击“确定”即可完成审核，</w:t>
      </w:r>
      <w:bookmarkEnd w:id="54"/>
    </w:p>
    <w:p>
      <w:pPr>
        <w:adjustRightInd w:val="0"/>
        <w:snapToGrid w:val="0"/>
        <w:spacing w:line="360" w:lineRule="auto"/>
        <w:ind w:firstLine="420" w:firstLineChars="200"/>
        <w:jc w:val="both"/>
        <w:outlineLvl w:val="1"/>
        <w:rPr>
          <w:rFonts w:hint="eastAsia"/>
          <w:lang w:val="en-US" w:eastAsia="zh-CN"/>
        </w:rPr>
      </w:pPr>
      <w:bookmarkStart w:id="55" w:name="_Toc1336716613"/>
      <w:r>
        <w:rPr>
          <w:rFonts w:hint="eastAsia"/>
          <w:lang w:val="en-US" w:eastAsia="zh-Hans"/>
        </w:rPr>
        <w:t>点击“审核不通过”，填写审核意见，即退回到学生，学生可根据审核意见修改之后再进行申请</w:t>
      </w:r>
      <w:r>
        <w:rPr>
          <w:rFonts w:hint="eastAsia"/>
          <w:lang w:val="en-US" w:eastAsia="zh-CN"/>
        </w:rPr>
        <w:t>，</w:t>
      </w:r>
    </w:p>
    <w:p>
      <w:pPr>
        <w:adjustRightInd w:val="0"/>
        <w:snapToGrid w:val="0"/>
        <w:spacing w:line="360" w:lineRule="auto"/>
        <w:ind w:firstLine="420" w:firstLineChars="200"/>
        <w:jc w:val="both"/>
        <w:outlineLvl w:val="1"/>
        <w:rPr>
          <w:rFonts w:hint="default"/>
          <w:lang w:val="en-US" w:eastAsia="zh-Hans"/>
        </w:rPr>
      </w:pPr>
      <w:r>
        <w:rPr>
          <w:rFonts w:hint="eastAsia"/>
          <w:lang w:val="en-US" w:eastAsia="zh-CN"/>
        </w:rPr>
        <w:t>点击“审核退回”，可选择退回的审核节点，草稿为学生节点</w:t>
      </w:r>
      <w:r>
        <w:rPr>
          <w:rFonts w:hint="eastAsia"/>
          <w:lang w:val="en-US" w:eastAsia="zh-Hans"/>
        </w:rPr>
        <w:t>。</w:t>
      </w:r>
      <w:bookmarkEnd w:id="55"/>
    </w:p>
    <w:p>
      <w:pPr>
        <w:adjustRightInd w:val="0"/>
        <w:snapToGrid w:val="0"/>
        <w:spacing w:line="360" w:lineRule="auto"/>
        <w:jc w:val="both"/>
        <w:outlineLvl w:val="9"/>
      </w:pPr>
      <w:r>
        <w:drawing>
          <wp:inline distT="0" distB="0" distL="114300" distR="114300">
            <wp:extent cx="5071110" cy="2405380"/>
            <wp:effectExtent l="0" t="0" r="8890" b="7620"/>
            <wp:docPr id="72" name="图片 10" descr="/private/var/folders/lr/927tj1d9245_qs2z901m03680000gn/T/com.kingsoft.wpsoffice.mac/photoeditapp/2025052215090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10" descr="/private/var/folders/lr/927tj1d9245_qs2z901m03680000gn/T/com.kingsoft.wpsoffice.mac/photoeditapp/20250522150909/temp.pngtemp"/>
                    <pic:cNvPicPr>
                      <a:picLocks noChangeAspect="1"/>
                    </pic:cNvPicPr>
                  </pic:nvPicPr>
                  <pic:blipFill>
                    <a:blip r:embed="rId39"/>
                    <a:stretch>
                      <a:fillRect/>
                    </a:stretch>
                  </pic:blipFill>
                  <pic:spPr>
                    <a:xfrm>
                      <a:off x="0" y="0"/>
                      <a:ext cx="5071110" cy="2405380"/>
                    </a:xfrm>
                    <a:prstGeom prst="rect">
                      <a:avLst/>
                    </a:prstGeom>
                    <a:noFill/>
                    <a:ln>
                      <a:noFill/>
                    </a:ln>
                  </pic:spPr>
                </pic:pic>
              </a:graphicData>
            </a:graphic>
          </wp:inline>
        </w:drawing>
      </w:r>
    </w:p>
    <w:p>
      <w:pPr>
        <w:pStyle w:val="4"/>
        <w:bidi w:val="0"/>
        <w:outlineLvl w:val="1"/>
        <w:rPr>
          <w:rFonts w:hint="eastAsia"/>
          <w:lang w:val="en-US" w:eastAsia="zh-Hans"/>
        </w:rPr>
      </w:pPr>
      <w:bookmarkStart w:id="56" w:name="_Toc1369683424"/>
      <w:r>
        <w:rPr>
          <w:rFonts w:hint="default"/>
        </w:rPr>
        <w:t xml:space="preserve">5.2 </w:t>
      </w:r>
      <w:r>
        <w:rPr>
          <w:rFonts w:hint="eastAsia"/>
          <w:lang w:val="en-US" w:eastAsia="zh-Hans"/>
        </w:rPr>
        <w:t>批量审核</w:t>
      </w:r>
      <w:bookmarkEnd w:id="56"/>
    </w:p>
    <w:p>
      <w:pPr>
        <w:adjustRightInd w:val="0"/>
        <w:snapToGrid w:val="0"/>
        <w:spacing w:line="360" w:lineRule="auto"/>
        <w:ind w:firstLine="420" w:firstLineChars="200"/>
        <w:jc w:val="both"/>
        <w:outlineLvl w:val="1"/>
        <w:rPr>
          <w:rFonts w:hint="default"/>
          <w:lang w:val="en-US" w:eastAsia="zh-Hans"/>
        </w:rPr>
      </w:pPr>
      <w:bookmarkStart w:id="57" w:name="_Toc1392094975"/>
      <w:r>
        <w:rPr>
          <w:rFonts w:hint="eastAsia"/>
          <w:lang w:val="en-US" w:eastAsia="zh-Hans"/>
        </w:rPr>
        <w:t>第一步：勾选需要批量审核的数据，点击“审核通过”。</w:t>
      </w:r>
      <w:bookmarkEnd w:id="57"/>
    </w:p>
    <w:p>
      <w:pPr>
        <w:adjustRightInd w:val="0"/>
        <w:snapToGrid w:val="0"/>
        <w:spacing w:line="360" w:lineRule="auto"/>
        <w:jc w:val="both"/>
        <w:outlineLvl w:val="9"/>
      </w:pPr>
      <w:r>
        <w:drawing>
          <wp:inline distT="0" distB="0" distL="114300" distR="114300">
            <wp:extent cx="5144770" cy="1864995"/>
            <wp:effectExtent l="0" t="0" r="11430" b="14605"/>
            <wp:docPr id="12" name="图片 7" descr="/private/var/folders/lr/927tj1d9245_qs2z901m03680000gn/T/com.kingsoft.wpsoffice.mac/photoeditapp/2025052215092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private/var/folders/lr/927tj1d9245_qs2z901m03680000gn/T/com.kingsoft.wpsoffice.mac/photoeditapp/20250522150921/temp.pngtemp"/>
                    <pic:cNvPicPr>
                      <a:picLocks noChangeAspect="1"/>
                    </pic:cNvPicPr>
                  </pic:nvPicPr>
                  <pic:blipFill>
                    <a:blip r:embed="rId40"/>
                    <a:stretch>
                      <a:fillRect/>
                    </a:stretch>
                  </pic:blipFill>
                  <pic:spPr>
                    <a:xfrm>
                      <a:off x="0" y="0"/>
                      <a:ext cx="5144770" cy="186499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58" w:name="_Toc105910760"/>
      <w:r>
        <w:rPr>
          <w:rFonts w:hint="eastAsia"/>
          <w:lang w:val="en-US" w:eastAsia="zh-Hans"/>
        </w:rPr>
        <w:t>第二步：填写“审核意见”，点击“确定”按钮，即可完成批量审核，</w:t>
      </w:r>
      <w:bookmarkEnd w:id="58"/>
    </w:p>
    <w:p>
      <w:pPr>
        <w:adjustRightInd w:val="0"/>
        <w:snapToGrid w:val="0"/>
        <w:spacing w:line="360" w:lineRule="auto"/>
        <w:ind w:firstLine="420" w:firstLineChars="200"/>
        <w:jc w:val="both"/>
        <w:outlineLvl w:val="1"/>
        <w:rPr>
          <w:rFonts w:hint="eastAsia"/>
          <w:lang w:val="en-US" w:eastAsia="zh-CN"/>
        </w:rPr>
      </w:pPr>
      <w:bookmarkStart w:id="59" w:name="_Toc1925683604"/>
      <w:r>
        <w:rPr>
          <w:rFonts w:hint="eastAsia"/>
          <w:lang w:val="en-US" w:eastAsia="zh-Hans"/>
        </w:rPr>
        <w:t>点击“审核不通过”，填写审核意见，即退回到学生，学生可根据审核意见修改之后再进行申请</w:t>
      </w:r>
      <w:r>
        <w:rPr>
          <w:rFonts w:hint="eastAsia"/>
          <w:lang w:val="en-US" w:eastAsia="zh-CN"/>
        </w:rPr>
        <w:t>，</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59"/>
    </w:p>
    <w:p>
      <w:pPr>
        <w:adjustRightInd w:val="0"/>
        <w:snapToGrid w:val="0"/>
        <w:spacing w:line="360" w:lineRule="auto"/>
        <w:jc w:val="both"/>
        <w:outlineLvl w:val="9"/>
      </w:pPr>
      <w:r>
        <w:drawing>
          <wp:inline distT="0" distB="0" distL="114300" distR="114300">
            <wp:extent cx="5260975" cy="1939290"/>
            <wp:effectExtent l="0" t="0" r="22225" b="16510"/>
            <wp:docPr id="75" name="图片 12" descr="/private/var/folders/lr/927tj1d9245_qs2z901m03680000gn/T/com.kingsoft.wpsoffice.mac/photoeditapp/20250522150935/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12" descr="/private/var/folders/lr/927tj1d9245_qs2z901m03680000gn/T/com.kingsoft.wpsoffice.mac/photoeditapp/20250522150935/temp.pngtemp"/>
                    <pic:cNvPicPr>
                      <a:picLocks noChangeAspect="1"/>
                    </pic:cNvPicPr>
                  </pic:nvPicPr>
                  <pic:blipFill>
                    <a:blip r:embed="rId41"/>
                    <a:stretch>
                      <a:fillRect/>
                    </a:stretch>
                  </pic:blipFill>
                  <pic:spPr>
                    <a:xfrm>
                      <a:off x="0" y="0"/>
                      <a:ext cx="5260975" cy="1939290"/>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264785" cy="2856230"/>
            <wp:effectExtent l="0" t="0" r="18415" b="13970"/>
            <wp:docPr id="9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12"/>
                    <pic:cNvPicPr>
                      <a:picLocks noChangeAspect="1"/>
                    </pic:cNvPicPr>
                  </pic:nvPicPr>
                  <pic:blipFill>
                    <a:blip r:embed="rId42"/>
                    <a:stretch>
                      <a:fillRect/>
                    </a:stretch>
                  </pic:blipFill>
                  <pic:spPr>
                    <a:xfrm>
                      <a:off x="0" y="0"/>
                      <a:ext cx="5264785" cy="2856230"/>
                    </a:xfrm>
                    <a:prstGeom prst="rect">
                      <a:avLst/>
                    </a:prstGeom>
                    <a:noFill/>
                    <a:ln>
                      <a:noFill/>
                    </a:ln>
                  </pic:spPr>
                </pic:pic>
              </a:graphicData>
            </a:graphic>
          </wp:inline>
        </w:drawing>
      </w:r>
    </w:p>
    <w:p>
      <w:pPr>
        <w:rPr>
          <w:rFonts w:hint="eastAsia"/>
          <w:lang w:val="en-US" w:eastAsia="zh-Hans"/>
        </w:rPr>
      </w:pPr>
      <w:bookmarkStart w:id="60" w:name="_Toc238288491"/>
      <w:r>
        <w:rPr>
          <w:rFonts w:hint="eastAsia"/>
          <w:lang w:val="en-US" w:eastAsia="zh-Hans"/>
        </w:rPr>
        <w:br w:type="page"/>
      </w:r>
    </w:p>
    <w:p>
      <w:pPr>
        <w:pStyle w:val="3"/>
        <w:bidi w:val="0"/>
        <w:outlineLvl w:val="0"/>
        <w:rPr>
          <w:rFonts w:hint="default"/>
          <w:lang w:val="en-US" w:eastAsia="zh-Hans"/>
        </w:rPr>
      </w:pPr>
      <w:r>
        <w:rPr>
          <w:rFonts w:hint="eastAsia"/>
          <w:lang w:val="en-US" w:eastAsia="zh-Hans"/>
        </w:rPr>
        <w:t>第</w:t>
      </w:r>
      <w:r>
        <w:rPr>
          <w:rFonts w:hint="default"/>
          <w:lang w:eastAsia="zh-Hans"/>
        </w:rPr>
        <w:t>6</w:t>
      </w:r>
      <w:r>
        <w:rPr>
          <w:rFonts w:hint="eastAsia"/>
          <w:lang w:val="en-US" w:eastAsia="zh-Hans"/>
        </w:rPr>
        <w:t>章 国家励志奖学金审核</w:t>
      </w:r>
      <w:bookmarkEnd w:id="60"/>
    </w:p>
    <w:p>
      <w:pPr>
        <w:adjustRightInd w:val="0"/>
        <w:snapToGrid w:val="0"/>
        <w:spacing w:line="360" w:lineRule="auto"/>
        <w:ind w:firstLine="630" w:firstLineChars="300"/>
        <w:jc w:val="left"/>
        <w:outlineLvl w:val="1"/>
        <w:rPr>
          <w:rFonts w:hint="eastAsia"/>
          <w:lang w:val="en-US" w:eastAsia="zh-CN"/>
        </w:rPr>
      </w:pPr>
      <w:bookmarkStart w:id="61" w:name="_Toc2005150229"/>
      <w:r>
        <w:rPr>
          <w:rFonts w:hint="eastAsia"/>
          <w:lang w:val="en-US" w:eastAsia="zh-Hans"/>
        </w:rPr>
        <w:t>点击“奖助学金</w:t>
      </w:r>
      <w:r>
        <w:rPr>
          <w:rFonts w:hint="default"/>
          <w:lang w:eastAsia="zh-Hans"/>
        </w:rPr>
        <w:t>(</w:t>
      </w:r>
      <w:r>
        <w:rPr>
          <w:rFonts w:hint="eastAsia"/>
          <w:lang w:val="en-US" w:eastAsia="zh-Hans"/>
        </w:rPr>
        <w:t>本专科生</w:t>
      </w:r>
      <w:r>
        <w:rPr>
          <w:rFonts w:hint="default"/>
          <w:lang w:eastAsia="zh-Hans"/>
        </w:rPr>
        <w:t>)--</w:t>
      </w:r>
      <w:r>
        <w:rPr>
          <w:rFonts w:hint="eastAsia"/>
          <w:lang w:val="en-US" w:eastAsia="zh-Hans"/>
        </w:rPr>
        <w:t>国家励志奖学金审核”，进入审核页面，默认显示</w:t>
      </w:r>
      <w:r>
        <w:rPr>
          <w:rFonts w:hint="default"/>
          <w:lang w:eastAsia="zh-Hans"/>
        </w:rPr>
        <w:t>”</w:t>
      </w:r>
      <w:r>
        <w:rPr>
          <w:rFonts w:hint="eastAsia"/>
          <w:lang w:val="en-US" w:eastAsia="zh-Hans"/>
        </w:rPr>
        <w:t>待院系审核</w:t>
      </w:r>
      <w:r>
        <w:rPr>
          <w:rFonts w:hint="default"/>
          <w:lang w:eastAsia="zh-Hans"/>
        </w:rPr>
        <w:t>”</w:t>
      </w:r>
      <w:r>
        <w:rPr>
          <w:rFonts w:hint="eastAsia"/>
          <w:lang w:val="en-US" w:eastAsia="zh-Hans"/>
        </w:rPr>
        <w:t>数据，可点击“各个审核节点”，可查询到各个审核节点待审核的详细数据</w:t>
      </w:r>
      <w:r>
        <w:rPr>
          <w:rFonts w:hint="eastAsia"/>
          <w:lang w:val="en-US" w:eastAsia="zh-CN"/>
        </w:rPr>
        <w:t>。</w:t>
      </w:r>
      <w:bookmarkEnd w:id="61"/>
    </w:p>
    <w:p>
      <w:pPr>
        <w:pStyle w:val="4"/>
        <w:bidi w:val="0"/>
        <w:outlineLvl w:val="9"/>
        <w:rPr>
          <w:rFonts w:hint="default"/>
        </w:rPr>
      </w:pPr>
      <w:r>
        <w:drawing>
          <wp:inline distT="0" distB="0" distL="114300" distR="114300">
            <wp:extent cx="5266690" cy="1964690"/>
            <wp:effectExtent l="0" t="0" r="16510" b="16510"/>
            <wp:docPr id="11" name="图片 6" descr="/private/var/folders/lr/927tj1d9245_qs2z901m03680000gn/T/com.kingsoft.wpsoffice.mac/photoeditapp/20250522150947/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6" descr="/private/var/folders/lr/927tj1d9245_qs2z901m03680000gn/T/com.kingsoft.wpsoffice.mac/photoeditapp/20250522150947/temp.pngtemp"/>
                    <pic:cNvPicPr>
                      <a:picLocks noChangeAspect="1"/>
                    </pic:cNvPicPr>
                  </pic:nvPicPr>
                  <pic:blipFill>
                    <a:blip r:embed="rId43"/>
                    <a:stretch>
                      <a:fillRect/>
                    </a:stretch>
                  </pic:blipFill>
                  <pic:spPr>
                    <a:xfrm>
                      <a:off x="0" y="0"/>
                      <a:ext cx="5266690" cy="1964690"/>
                    </a:xfrm>
                    <a:prstGeom prst="rect">
                      <a:avLst/>
                    </a:prstGeom>
                    <a:noFill/>
                    <a:ln>
                      <a:noFill/>
                    </a:ln>
                  </pic:spPr>
                </pic:pic>
              </a:graphicData>
            </a:graphic>
          </wp:inline>
        </w:drawing>
      </w:r>
    </w:p>
    <w:p>
      <w:pPr>
        <w:pStyle w:val="4"/>
        <w:bidi w:val="0"/>
        <w:outlineLvl w:val="1"/>
        <w:rPr>
          <w:rFonts w:hint="default"/>
          <w:lang w:val="en-US" w:eastAsia="zh-Hans"/>
        </w:rPr>
      </w:pPr>
      <w:bookmarkStart w:id="62" w:name="_Toc99026432"/>
      <w:r>
        <w:rPr>
          <w:rFonts w:hint="default"/>
        </w:rPr>
        <w:t xml:space="preserve">6.1 </w:t>
      </w:r>
      <w:r>
        <w:rPr>
          <w:rFonts w:hint="eastAsia"/>
          <w:lang w:val="en-US" w:eastAsia="zh-Hans"/>
        </w:rPr>
        <w:t>单个学生审核</w:t>
      </w:r>
      <w:bookmarkEnd w:id="62"/>
    </w:p>
    <w:p>
      <w:pPr>
        <w:adjustRightInd w:val="0"/>
        <w:snapToGrid w:val="0"/>
        <w:spacing w:line="360" w:lineRule="auto"/>
        <w:ind w:firstLine="420" w:firstLineChars="200"/>
        <w:jc w:val="both"/>
        <w:outlineLvl w:val="1"/>
        <w:rPr>
          <w:rFonts w:hint="default"/>
          <w:lang w:val="en-US" w:eastAsia="zh-Hans"/>
        </w:rPr>
      </w:pPr>
      <w:bookmarkStart w:id="63" w:name="_Toc37416199"/>
      <w:r>
        <w:rPr>
          <w:rFonts w:hint="eastAsia"/>
          <w:lang w:val="en-US" w:eastAsia="zh-Hans"/>
        </w:rPr>
        <w:t>第一步：点击“查看”按钮，查看学生申请国家励志奖学金的详细信息</w:t>
      </w:r>
      <w:r>
        <w:rPr>
          <w:rFonts w:hint="eastAsia"/>
          <w:lang w:val="en-US" w:eastAsia="zh-CN"/>
        </w:rPr>
        <w:t>，待审核数据可修改学生申请填写的相关信息，修改之后点击“审核通过”，学生可收到站内信通知申请信息被修改过了</w:t>
      </w:r>
      <w:r>
        <w:rPr>
          <w:rFonts w:hint="eastAsia"/>
          <w:lang w:val="en-US" w:eastAsia="zh-Hans"/>
        </w:rPr>
        <w:t>。</w:t>
      </w:r>
      <w:bookmarkEnd w:id="63"/>
    </w:p>
    <w:p>
      <w:pPr>
        <w:adjustRightInd w:val="0"/>
        <w:snapToGrid w:val="0"/>
        <w:spacing w:line="360" w:lineRule="auto"/>
        <w:jc w:val="both"/>
        <w:outlineLvl w:val="9"/>
      </w:pPr>
      <w:r>
        <w:drawing>
          <wp:inline distT="0" distB="0" distL="114300" distR="114300">
            <wp:extent cx="4919345" cy="2543175"/>
            <wp:effectExtent l="0" t="0" r="8255" b="22225"/>
            <wp:docPr id="14" name="图片 2" descr="/private/var/folders/lr/927tj1d9245_qs2z901m03680000gn/T/com.kingsoft.wpsoffice.mac/photoeditapp/20250522150956/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descr="/private/var/folders/lr/927tj1d9245_qs2z901m03680000gn/T/com.kingsoft.wpsoffice.mac/photoeditapp/20250522150956/temp.pngtemp"/>
                    <pic:cNvPicPr>
                      <a:picLocks noChangeAspect="1"/>
                    </pic:cNvPicPr>
                  </pic:nvPicPr>
                  <pic:blipFill>
                    <a:blip r:embed="rId44"/>
                    <a:stretch>
                      <a:fillRect/>
                    </a:stretch>
                  </pic:blipFill>
                  <pic:spPr>
                    <a:xfrm>
                      <a:off x="0" y="0"/>
                      <a:ext cx="4919345" cy="2543175"/>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200650" cy="2583815"/>
            <wp:effectExtent l="0" t="0" r="6350" b="6985"/>
            <wp:docPr id="18" name="图片 2" descr="/private/var/folders/lr/927tj1d9245_qs2z901m03680000gn/T/com.kingsoft.wpsoffice.mac/photoeditapp/2025052215100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2" descr="/private/var/folders/lr/927tj1d9245_qs2z901m03680000gn/T/com.kingsoft.wpsoffice.mac/photoeditapp/20250522151009/temp.pngtemp"/>
                    <pic:cNvPicPr>
                      <a:picLocks noChangeAspect="1"/>
                    </pic:cNvPicPr>
                  </pic:nvPicPr>
                  <pic:blipFill>
                    <a:blip r:embed="rId45"/>
                    <a:stretch>
                      <a:fillRect/>
                    </a:stretch>
                  </pic:blipFill>
                  <pic:spPr>
                    <a:xfrm>
                      <a:off x="0" y="0"/>
                      <a:ext cx="5200650" cy="2583815"/>
                    </a:xfrm>
                    <a:prstGeom prst="rect">
                      <a:avLst/>
                    </a:prstGeom>
                    <a:noFill/>
                    <a:ln>
                      <a:noFill/>
                    </a:ln>
                  </pic:spPr>
                </pic:pic>
              </a:graphicData>
            </a:graphic>
          </wp:inline>
        </w:drawing>
      </w:r>
    </w:p>
    <w:p>
      <w:pPr>
        <w:adjustRightInd w:val="0"/>
        <w:snapToGrid w:val="0"/>
        <w:spacing w:line="360" w:lineRule="auto"/>
        <w:ind w:left="1260" w:leftChars="200" w:hanging="840" w:hangingChars="400"/>
        <w:jc w:val="left"/>
        <w:outlineLvl w:val="1"/>
        <w:rPr>
          <w:rFonts w:hint="eastAsia"/>
          <w:lang w:val="en-US" w:eastAsia="zh-Hans"/>
        </w:rPr>
      </w:pPr>
      <w:bookmarkStart w:id="64" w:name="_Toc1788831669"/>
      <w:r>
        <w:rPr>
          <w:rFonts w:hint="eastAsia"/>
          <w:lang w:val="en-US" w:eastAsia="zh-Hans"/>
        </w:rPr>
        <w:t>第二步：点击“审核通过”按钮，填写“审核意见”，点击“确定”即可完成审核，</w:t>
      </w:r>
    </w:p>
    <w:p>
      <w:pPr>
        <w:adjustRightInd w:val="0"/>
        <w:snapToGrid w:val="0"/>
        <w:spacing w:line="360" w:lineRule="auto"/>
        <w:ind w:firstLine="420" w:firstLineChars="200"/>
        <w:jc w:val="left"/>
        <w:outlineLvl w:val="1"/>
        <w:rPr>
          <w:rFonts w:hint="eastAsia"/>
          <w:lang w:val="en-US" w:eastAsia="zh-CN"/>
        </w:rPr>
      </w:pPr>
      <w:r>
        <w:rPr>
          <w:rFonts w:hint="eastAsia"/>
          <w:lang w:val="en-US" w:eastAsia="zh-Hans"/>
        </w:rPr>
        <w:t>点击“审核不通过”，填写审核意见，即退回到学生，学生可根据审核意见修改之后再进行申请</w:t>
      </w:r>
      <w:r>
        <w:rPr>
          <w:rFonts w:hint="eastAsia"/>
          <w:lang w:val="en-US" w:eastAsia="zh-CN"/>
        </w:rPr>
        <w:t>，</w:t>
      </w:r>
    </w:p>
    <w:p>
      <w:pPr>
        <w:adjustRightInd w:val="0"/>
        <w:snapToGrid w:val="0"/>
        <w:spacing w:line="360" w:lineRule="auto"/>
        <w:ind w:firstLine="420" w:firstLineChars="200"/>
        <w:jc w:val="left"/>
        <w:outlineLvl w:val="1"/>
        <w:rPr>
          <w:rFonts w:hint="default"/>
          <w:lang w:val="en-US" w:eastAsia="zh-Hans"/>
        </w:rPr>
      </w:pPr>
      <w:r>
        <w:rPr>
          <w:rFonts w:hint="eastAsia"/>
          <w:lang w:val="en-US" w:eastAsia="zh-CN"/>
        </w:rPr>
        <w:t>点击“审核退回”，可选择退回的审核节点，草稿为学生节点</w:t>
      </w:r>
      <w:r>
        <w:rPr>
          <w:rFonts w:hint="eastAsia"/>
          <w:lang w:val="en-US" w:eastAsia="zh-Hans"/>
        </w:rPr>
        <w:t>。</w:t>
      </w:r>
      <w:bookmarkEnd w:id="64"/>
    </w:p>
    <w:p>
      <w:pPr>
        <w:pStyle w:val="4"/>
        <w:bidi w:val="0"/>
        <w:outlineLvl w:val="9"/>
        <w:rPr>
          <w:rFonts w:hint="default"/>
        </w:rPr>
      </w:pPr>
      <w:r>
        <w:drawing>
          <wp:inline distT="0" distB="0" distL="114300" distR="114300">
            <wp:extent cx="5085080" cy="2901950"/>
            <wp:effectExtent l="0" t="0" r="20320" b="19050"/>
            <wp:docPr id="19" name="图片 3" descr="/private/var/folders/lr/927tj1d9245_qs2z901m03680000gn/T/com.kingsoft.wpsoffice.mac/photoeditapp/20250522151021/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3" descr="/private/var/folders/lr/927tj1d9245_qs2z901m03680000gn/T/com.kingsoft.wpsoffice.mac/photoeditapp/20250522151021/temp.pngtemp"/>
                    <pic:cNvPicPr>
                      <a:picLocks noChangeAspect="1"/>
                    </pic:cNvPicPr>
                  </pic:nvPicPr>
                  <pic:blipFill>
                    <a:blip r:embed="rId46"/>
                    <a:stretch>
                      <a:fillRect/>
                    </a:stretch>
                  </pic:blipFill>
                  <pic:spPr>
                    <a:xfrm>
                      <a:off x="0" y="0"/>
                      <a:ext cx="5085080" cy="2901950"/>
                    </a:xfrm>
                    <a:prstGeom prst="rect">
                      <a:avLst/>
                    </a:prstGeom>
                    <a:noFill/>
                    <a:ln>
                      <a:noFill/>
                    </a:ln>
                  </pic:spPr>
                </pic:pic>
              </a:graphicData>
            </a:graphic>
          </wp:inline>
        </w:drawing>
      </w:r>
    </w:p>
    <w:p>
      <w:pPr>
        <w:pStyle w:val="4"/>
        <w:bidi w:val="0"/>
        <w:outlineLvl w:val="1"/>
        <w:rPr>
          <w:rFonts w:hint="eastAsia"/>
          <w:lang w:val="en-US" w:eastAsia="zh-Hans"/>
        </w:rPr>
      </w:pPr>
      <w:bookmarkStart w:id="65" w:name="_Toc122802883"/>
      <w:r>
        <w:rPr>
          <w:rFonts w:hint="default"/>
        </w:rPr>
        <w:t xml:space="preserve">6.2 </w:t>
      </w:r>
      <w:r>
        <w:rPr>
          <w:rFonts w:hint="eastAsia"/>
          <w:lang w:val="en-US" w:eastAsia="zh-Hans"/>
        </w:rPr>
        <w:t>批量审核</w:t>
      </w:r>
      <w:bookmarkEnd w:id="65"/>
    </w:p>
    <w:p>
      <w:pPr>
        <w:adjustRightInd w:val="0"/>
        <w:snapToGrid w:val="0"/>
        <w:spacing w:line="360" w:lineRule="auto"/>
        <w:ind w:firstLine="420" w:firstLineChars="200"/>
        <w:jc w:val="both"/>
        <w:outlineLvl w:val="1"/>
        <w:rPr>
          <w:rFonts w:hint="default"/>
          <w:lang w:val="en-US" w:eastAsia="zh-Hans"/>
        </w:rPr>
      </w:pPr>
      <w:bookmarkStart w:id="66" w:name="_Toc216269814"/>
      <w:r>
        <w:rPr>
          <w:rFonts w:hint="eastAsia"/>
          <w:lang w:val="en-US" w:eastAsia="zh-Hans"/>
        </w:rPr>
        <w:t>第一步：勾选需要批量审核的数据，点击“审核通过”。</w:t>
      </w:r>
      <w:bookmarkEnd w:id="66"/>
    </w:p>
    <w:p>
      <w:pPr>
        <w:adjustRightInd w:val="0"/>
        <w:snapToGrid w:val="0"/>
        <w:spacing w:line="360" w:lineRule="auto"/>
        <w:jc w:val="both"/>
        <w:outlineLvl w:val="9"/>
      </w:pPr>
      <w:r>
        <w:drawing>
          <wp:inline distT="0" distB="0" distL="114300" distR="114300">
            <wp:extent cx="5269230" cy="1777365"/>
            <wp:effectExtent l="0" t="0" r="13970" b="635"/>
            <wp:docPr id="10" name="图片 5" descr="/private/var/folders/lr/927tj1d9245_qs2z901m03680000gn/T/com.kingsoft.wpsoffice.mac/photoeditapp/20250522151034/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5" descr="/private/var/folders/lr/927tj1d9245_qs2z901m03680000gn/T/com.kingsoft.wpsoffice.mac/photoeditapp/20250522151034/temp.pngtemp"/>
                    <pic:cNvPicPr>
                      <a:picLocks noChangeAspect="1"/>
                    </pic:cNvPicPr>
                  </pic:nvPicPr>
                  <pic:blipFill>
                    <a:blip r:embed="rId47"/>
                    <a:stretch>
                      <a:fillRect/>
                    </a:stretch>
                  </pic:blipFill>
                  <pic:spPr>
                    <a:xfrm>
                      <a:off x="0" y="0"/>
                      <a:ext cx="5269230" cy="177736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67" w:name="_Toc1304433174"/>
      <w:r>
        <w:rPr>
          <w:rFonts w:hint="eastAsia"/>
          <w:lang w:val="en-US" w:eastAsia="zh-Hans"/>
        </w:rPr>
        <w:t>第二步：填写“审核意见”，点击“确定”按钮，即可完成批量审核，</w:t>
      </w:r>
      <w:bookmarkEnd w:id="67"/>
    </w:p>
    <w:p>
      <w:pPr>
        <w:adjustRightInd w:val="0"/>
        <w:snapToGrid w:val="0"/>
        <w:spacing w:line="360" w:lineRule="auto"/>
        <w:ind w:firstLine="420" w:firstLineChars="200"/>
        <w:jc w:val="both"/>
        <w:outlineLvl w:val="1"/>
        <w:rPr>
          <w:rFonts w:hint="eastAsia"/>
          <w:lang w:val="en-US" w:eastAsia="zh-CN"/>
        </w:rPr>
      </w:pPr>
      <w:bookmarkStart w:id="68" w:name="_Toc2095286842"/>
      <w:r>
        <w:rPr>
          <w:rFonts w:hint="eastAsia"/>
          <w:lang w:val="en-US" w:eastAsia="zh-Hans"/>
        </w:rPr>
        <w:t>点击“审核不通过”，填写审核意见，退回到学生，学生可根据审核意见修改之后再进行申请</w:t>
      </w:r>
      <w:r>
        <w:rPr>
          <w:rFonts w:hint="eastAsia"/>
          <w:lang w:val="en-US" w:eastAsia="zh-CN"/>
        </w:rPr>
        <w:t>，</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68"/>
    </w:p>
    <w:p>
      <w:pPr>
        <w:adjustRightInd w:val="0"/>
        <w:snapToGrid w:val="0"/>
        <w:spacing w:line="360" w:lineRule="auto"/>
        <w:jc w:val="both"/>
        <w:outlineLvl w:val="9"/>
      </w:pPr>
      <w:r>
        <w:drawing>
          <wp:inline distT="0" distB="0" distL="114300" distR="114300">
            <wp:extent cx="5257165" cy="1723390"/>
            <wp:effectExtent l="0" t="0" r="635" b="3810"/>
            <wp:docPr id="79" name="图片 15" descr="/private/var/folders/lr/927tj1d9245_qs2z901m03680000gn/T/com.kingsoft.wpsoffice.mac/photoeditapp/20250522151044/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15" descr="/private/var/folders/lr/927tj1d9245_qs2z901m03680000gn/T/com.kingsoft.wpsoffice.mac/photoeditapp/20250522151044/temp.pngtemp"/>
                    <pic:cNvPicPr>
                      <a:picLocks noChangeAspect="1"/>
                    </pic:cNvPicPr>
                  </pic:nvPicPr>
                  <pic:blipFill>
                    <a:blip r:embed="rId48"/>
                    <a:stretch>
                      <a:fillRect/>
                    </a:stretch>
                  </pic:blipFill>
                  <pic:spPr>
                    <a:xfrm>
                      <a:off x="0" y="0"/>
                      <a:ext cx="5257165" cy="1723390"/>
                    </a:xfrm>
                    <a:prstGeom prst="rect">
                      <a:avLst/>
                    </a:prstGeom>
                    <a:noFill/>
                    <a:ln>
                      <a:noFill/>
                    </a:ln>
                  </pic:spPr>
                </pic:pic>
              </a:graphicData>
            </a:graphic>
          </wp:inline>
        </w:drawing>
      </w:r>
    </w:p>
    <w:p>
      <w:pPr>
        <w:adjustRightInd w:val="0"/>
        <w:snapToGrid w:val="0"/>
        <w:spacing w:line="360" w:lineRule="auto"/>
        <w:jc w:val="both"/>
        <w:outlineLvl w:val="9"/>
      </w:pPr>
      <w:r>
        <w:drawing>
          <wp:inline distT="0" distB="0" distL="114300" distR="114300">
            <wp:extent cx="5264785" cy="2856230"/>
            <wp:effectExtent l="0" t="0" r="18415" b="13970"/>
            <wp:docPr id="2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2"/>
                    <pic:cNvPicPr>
                      <a:picLocks noChangeAspect="1"/>
                    </pic:cNvPicPr>
                  </pic:nvPicPr>
                  <pic:blipFill>
                    <a:blip r:embed="rId42"/>
                    <a:stretch>
                      <a:fillRect/>
                    </a:stretch>
                  </pic:blipFill>
                  <pic:spPr>
                    <a:xfrm>
                      <a:off x="0" y="0"/>
                      <a:ext cx="5264785" cy="2856230"/>
                    </a:xfrm>
                    <a:prstGeom prst="rect">
                      <a:avLst/>
                    </a:prstGeom>
                    <a:noFill/>
                    <a:ln>
                      <a:noFill/>
                    </a:ln>
                  </pic:spPr>
                </pic:pic>
              </a:graphicData>
            </a:graphic>
          </wp:inline>
        </w:drawing>
      </w:r>
    </w:p>
    <w:p>
      <w:pPr>
        <w:rPr>
          <w:rFonts w:hint="eastAsia"/>
          <w:lang w:val="en-US" w:eastAsia="zh-Hans"/>
        </w:rPr>
      </w:pPr>
      <w:bookmarkStart w:id="69" w:name="_Toc1049109988"/>
      <w:r>
        <w:rPr>
          <w:rFonts w:hint="eastAsia"/>
          <w:lang w:val="en-US" w:eastAsia="zh-Hans"/>
        </w:rPr>
        <w:br w:type="page"/>
      </w:r>
    </w:p>
    <w:p>
      <w:pPr>
        <w:pStyle w:val="3"/>
        <w:bidi w:val="0"/>
        <w:outlineLvl w:val="0"/>
        <w:rPr>
          <w:rFonts w:hint="default"/>
          <w:lang w:val="en-US" w:eastAsia="zh-Hans"/>
        </w:rPr>
      </w:pPr>
      <w:r>
        <w:rPr>
          <w:rFonts w:hint="eastAsia"/>
          <w:lang w:val="en-US" w:eastAsia="zh-Hans"/>
        </w:rPr>
        <w:t>第</w:t>
      </w:r>
      <w:r>
        <w:rPr>
          <w:rFonts w:hint="default"/>
          <w:lang w:eastAsia="zh-Hans"/>
        </w:rPr>
        <w:t>7</w:t>
      </w:r>
      <w:r>
        <w:rPr>
          <w:rFonts w:hint="eastAsia"/>
          <w:lang w:val="en-US" w:eastAsia="zh-Hans"/>
        </w:rPr>
        <w:t>章 国家助学金审核</w:t>
      </w:r>
      <w:bookmarkEnd w:id="69"/>
    </w:p>
    <w:p>
      <w:pPr>
        <w:adjustRightInd w:val="0"/>
        <w:snapToGrid w:val="0"/>
        <w:spacing w:line="360" w:lineRule="auto"/>
        <w:ind w:firstLine="630" w:firstLineChars="300"/>
        <w:jc w:val="left"/>
        <w:outlineLvl w:val="1"/>
        <w:rPr>
          <w:rFonts w:hint="eastAsia"/>
          <w:lang w:val="en-US" w:eastAsia="zh-CN"/>
        </w:rPr>
      </w:pPr>
      <w:bookmarkStart w:id="70" w:name="_Toc1550826446"/>
      <w:r>
        <w:rPr>
          <w:rFonts w:hint="eastAsia"/>
          <w:lang w:val="en-US" w:eastAsia="zh-Hans"/>
        </w:rPr>
        <w:t>点击“奖助学金</w:t>
      </w:r>
      <w:r>
        <w:rPr>
          <w:rFonts w:hint="default"/>
          <w:lang w:eastAsia="zh-Hans"/>
        </w:rPr>
        <w:t>(</w:t>
      </w:r>
      <w:r>
        <w:rPr>
          <w:rFonts w:hint="eastAsia"/>
          <w:lang w:val="en-US" w:eastAsia="zh-Hans"/>
        </w:rPr>
        <w:t>本专科生</w:t>
      </w:r>
      <w:r>
        <w:rPr>
          <w:rFonts w:hint="default"/>
          <w:lang w:eastAsia="zh-Hans"/>
        </w:rPr>
        <w:t>)--</w:t>
      </w:r>
      <w:r>
        <w:rPr>
          <w:rFonts w:hint="eastAsia"/>
          <w:lang w:val="en-US" w:eastAsia="zh-Hans"/>
        </w:rPr>
        <w:t>国家助学金审核”，进入审核页面，默认显示</w:t>
      </w:r>
      <w:r>
        <w:rPr>
          <w:rFonts w:hint="default"/>
          <w:lang w:eastAsia="zh-Hans"/>
        </w:rPr>
        <w:t>”</w:t>
      </w:r>
      <w:r>
        <w:rPr>
          <w:rFonts w:hint="eastAsia"/>
          <w:lang w:val="en-US" w:eastAsia="zh-Hans"/>
        </w:rPr>
        <w:t>待院系审核</w:t>
      </w:r>
      <w:r>
        <w:rPr>
          <w:rFonts w:hint="default"/>
          <w:lang w:eastAsia="zh-Hans"/>
        </w:rPr>
        <w:t>”</w:t>
      </w:r>
      <w:r>
        <w:rPr>
          <w:rFonts w:hint="eastAsia"/>
          <w:lang w:val="en-US" w:eastAsia="zh-Hans"/>
        </w:rPr>
        <w:t>数据，可点击“各个审核节点”，可查询到各个审核节点待审核的详细数据</w:t>
      </w:r>
      <w:r>
        <w:rPr>
          <w:rFonts w:hint="eastAsia"/>
          <w:lang w:val="en-US" w:eastAsia="zh-CN"/>
        </w:rPr>
        <w:t>。</w:t>
      </w:r>
      <w:bookmarkEnd w:id="70"/>
    </w:p>
    <w:p>
      <w:pPr>
        <w:adjustRightInd w:val="0"/>
        <w:snapToGrid w:val="0"/>
        <w:spacing w:line="360" w:lineRule="auto"/>
        <w:jc w:val="left"/>
        <w:outlineLvl w:val="9"/>
      </w:pPr>
      <w:r>
        <w:drawing>
          <wp:inline distT="0" distB="0" distL="114300" distR="114300">
            <wp:extent cx="5273040" cy="2214245"/>
            <wp:effectExtent l="0" t="0" r="10160" b="20955"/>
            <wp:docPr id="9" name="图片 4" descr="/private/var/folders/lr/927tj1d9245_qs2z901m03680000gn/T/com.kingsoft.wpsoffice.mac/photoeditapp/2025052215105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private/var/folders/lr/927tj1d9245_qs2z901m03680000gn/T/com.kingsoft.wpsoffice.mac/photoeditapp/20250522151059/temp.pngtemp"/>
                    <pic:cNvPicPr>
                      <a:picLocks noChangeAspect="1"/>
                    </pic:cNvPicPr>
                  </pic:nvPicPr>
                  <pic:blipFill>
                    <a:blip r:embed="rId49"/>
                    <a:stretch>
                      <a:fillRect/>
                    </a:stretch>
                  </pic:blipFill>
                  <pic:spPr>
                    <a:xfrm>
                      <a:off x="0" y="0"/>
                      <a:ext cx="5273040" cy="2214245"/>
                    </a:xfrm>
                    <a:prstGeom prst="rect">
                      <a:avLst/>
                    </a:prstGeom>
                    <a:noFill/>
                    <a:ln>
                      <a:noFill/>
                    </a:ln>
                  </pic:spPr>
                </pic:pic>
              </a:graphicData>
            </a:graphic>
          </wp:inline>
        </w:drawing>
      </w:r>
    </w:p>
    <w:p>
      <w:pPr>
        <w:pStyle w:val="4"/>
        <w:bidi w:val="0"/>
        <w:outlineLvl w:val="1"/>
        <w:rPr>
          <w:rFonts w:hint="default"/>
          <w:lang w:val="en-US" w:eastAsia="zh-Hans"/>
        </w:rPr>
      </w:pPr>
      <w:bookmarkStart w:id="71" w:name="_Toc731054283"/>
      <w:r>
        <w:rPr>
          <w:rFonts w:hint="default"/>
        </w:rPr>
        <w:t xml:space="preserve">7.1 </w:t>
      </w:r>
      <w:r>
        <w:rPr>
          <w:rFonts w:hint="eastAsia"/>
          <w:lang w:val="en-US" w:eastAsia="zh-Hans"/>
        </w:rPr>
        <w:t>单个学生审核</w:t>
      </w:r>
      <w:bookmarkEnd w:id="71"/>
    </w:p>
    <w:p>
      <w:pPr>
        <w:adjustRightInd w:val="0"/>
        <w:snapToGrid w:val="0"/>
        <w:spacing w:line="360" w:lineRule="auto"/>
        <w:ind w:firstLine="420" w:firstLineChars="200"/>
        <w:jc w:val="both"/>
        <w:outlineLvl w:val="1"/>
        <w:rPr>
          <w:rFonts w:hint="default"/>
          <w:lang w:val="en-US" w:eastAsia="zh-Hans"/>
        </w:rPr>
      </w:pPr>
      <w:bookmarkStart w:id="72" w:name="_Toc1075389894"/>
      <w:r>
        <w:rPr>
          <w:rFonts w:hint="eastAsia"/>
          <w:lang w:val="en-US" w:eastAsia="zh-Hans"/>
        </w:rPr>
        <w:t>第一步：点击“查看”按钮，查看学生申请国家助学金的详细信息</w:t>
      </w:r>
      <w:r>
        <w:rPr>
          <w:rFonts w:hint="eastAsia"/>
          <w:lang w:val="en-US" w:eastAsia="zh-CN"/>
        </w:rPr>
        <w:t>，待审核数据可修改学生申请填写的相关信息，修改之后点击“审核通过”，学生可收到站内信通知申请信息被修改过了</w:t>
      </w:r>
      <w:r>
        <w:rPr>
          <w:rFonts w:hint="eastAsia"/>
          <w:lang w:val="en-US" w:eastAsia="zh-Hans"/>
        </w:rPr>
        <w:t>。</w:t>
      </w:r>
      <w:bookmarkEnd w:id="72"/>
    </w:p>
    <w:p>
      <w:pPr>
        <w:adjustRightInd w:val="0"/>
        <w:snapToGrid w:val="0"/>
        <w:spacing w:line="360" w:lineRule="auto"/>
        <w:jc w:val="center"/>
        <w:outlineLvl w:val="9"/>
      </w:pPr>
      <w:r>
        <w:drawing>
          <wp:inline distT="0" distB="0" distL="114300" distR="114300">
            <wp:extent cx="4939665" cy="1965960"/>
            <wp:effectExtent l="0" t="0" r="13335" b="15240"/>
            <wp:docPr id="41" name="图片 10" descr="/private/var/folders/lr/927tj1d9245_qs2z901m03680000gn/T/com.kingsoft.wpsoffice.mac/photoeditapp/20250522151115/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0" descr="/private/var/folders/lr/927tj1d9245_qs2z901m03680000gn/T/com.kingsoft.wpsoffice.mac/photoeditapp/20250522151115/temp.pngtemp"/>
                    <pic:cNvPicPr>
                      <a:picLocks noChangeAspect="1"/>
                    </pic:cNvPicPr>
                  </pic:nvPicPr>
                  <pic:blipFill>
                    <a:blip r:embed="rId50"/>
                    <a:stretch>
                      <a:fillRect/>
                    </a:stretch>
                  </pic:blipFill>
                  <pic:spPr>
                    <a:xfrm>
                      <a:off x="0" y="0"/>
                      <a:ext cx="4939665" cy="1965960"/>
                    </a:xfrm>
                    <a:prstGeom prst="rect">
                      <a:avLst/>
                    </a:prstGeom>
                    <a:noFill/>
                    <a:ln>
                      <a:noFill/>
                    </a:ln>
                  </pic:spPr>
                </pic:pic>
              </a:graphicData>
            </a:graphic>
          </wp:inline>
        </w:drawing>
      </w:r>
    </w:p>
    <w:p>
      <w:pPr>
        <w:adjustRightInd w:val="0"/>
        <w:snapToGrid w:val="0"/>
        <w:spacing w:line="360" w:lineRule="auto"/>
        <w:jc w:val="center"/>
        <w:outlineLvl w:val="9"/>
      </w:pPr>
      <w:r>
        <w:drawing>
          <wp:inline distT="0" distB="0" distL="114300" distR="114300">
            <wp:extent cx="5202555" cy="2105660"/>
            <wp:effectExtent l="0" t="0" r="4445" b="2540"/>
            <wp:docPr id="5" name="图片 2" descr="/private/var/folders/lr/927tj1d9245_qs2z901m03680000gn/T/com.kingsoft.wpsoffice.mac/photoeditapp/20250522151125/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descr="/private/var/folders/lr/927tj1d9245_qs2z901m03680000gn/T/com.kingsoft.wpsoffice.mac/photoeditapp/20250522151125/temp.pngtemp"/>
                    <pic:cNvPicPr>
                      <a:picLocks noChangeAspect="1"/>
                    </pic:cNvPicPr>
                  </pic:nvPicPr>
                  <pic:blipFill>
                    <a:blip r:embed="rId51"/>
                    <a:stretch>
                      <a:fillRect/>
                    </a:stretch>
                  </pic:blipFill>
                  <pic:spPr>
                    <a:xfrm>
                      <a:off x="0" y="0"/>
                      <a:ext cx="5202555" cy="2105660"/>
                    </a:xfrm>
                    <a:prstGeom prst="rect">
                      <a:avLst/>
                    </a:prstGeom>
                    <a:noFill/>
                    <a:ln>
                      <a:noFill/>
                    </a:ln>
                  </pic:spPr>
                </pic:pic>
              </a:graphicData>
            </a:graphic>
          </wp:inline>
        </w:drawing>
      </w:r>
    </w:p>
    <w:p>
      <w:pPr>
        <w:adjustRightInd w:val="0"/>
        <w:snapToGrid w:val="0"/>
        <w:spacing w:line="360" w:lineRule="auto"/>
        <w:ind w:left="1260" w:leftChars="200" w:hanging="840" w:hangingChars="400"/>
        <w:jc w:val="both"/>
        <w:outlineLvl w:val="1"/>
        <w:rPr>
          <w:rFonts w:hint="eastAsia"/>
          <w:lang w:val="en-US" w:eastAsia="zh-Hans"/>
        </w:rPr>
      </w:pPr>
      <w:bookmarkStart w:id="73" w:name="_Toc855575306"/>
      <w:r>
        <w:rPr>
          <w:rFonts w:hint="eastAsia"/>
          <w:lang w:val="en-US" w:eastAsia="zh-Hans"/>
        </w:rPr>
        <w:t>第二步：点击“审核通过”按钮，填写“审核意见”，点击“确定”即可完成审核，</w:t>
      </w:r>
    </w:p>
    <w:p>
      <w:pPr>
        <w:adjustRightInd w:val="0"/>
        <w:snapToGrid w:val="0"/>
        <w:spacing w:line="360" w:lineRule="auto"/>
        <w:ind w:firstLine="420" w:firstLineChars="200"/>
        <w:jc w:val="both"/>
        <w:outlineLvl w:val="1"/>
        <w:rPr>
          <w:rFonts w:hint="eastAsia"/>
          <w:lang w:val="en-US" w:eastAsia="zh-CN"/>
        </w:rPr>
      </w:pPr>
      <w:r>
        <w:rPr>
          <w:rFonts w:hint="eastAsia"/>
          <w:lang w:val="en-US" w:eastAsia="zh-Hans"/>
        </w:rPr>
        <w:t>点击“审核不通过”，填写审核意见，即退回到学生，学生可根据审核意见修改之后再进行申请</w:t>
      </w:r>
      <w:r>
        <w:rPr>
          <w:rFonts w:hint="eastAsia"/>
          <w:lang w:val="en-US" w:eastAsia="zh-CN"/>
        </w:rPr>
        <w:t>，</w:t>
      </w:r>
    </w:p>
    <w:p>
      <w:pPr>
        <w:adjustRightInd w:val="0"/>
        <w:snapToGrid w:val="0"/>
        <w:spacing w:line="360" w:lineRule="auto"/>
        <w:ind w:firstLine="420" w:firstLineChars="200"/>
        <w:jc w:val="both"/>
        <w:outlineLvl w:val="1"/>
        <w:rPr>
          <w:rFonts w:hint="default"/>
          <w:lang w:val="en-US" w:eastAsia="zh-Hans"/>
        </w:rPr>
      </w:pPr>
      <w:r>
        <w:rPr>
          <w:rFonts w:hint="eastAsia"/>
          <w:lang w:val="en-US" w:eastAsia="zh-CN"/>
        </w:rPr>
        <w:t>点击“审核退回”，可选择退回的审核节点，草稿为学生节点</w:t>
      </w:r>
      <w:r>
        <w:rPr>
          <w:rFonts w:hint="eastAsia"/>
          <w:lang w:val="en-US" w:eastAsia="zh-Hans"/>
        </w:rPr>
        <w:t>。</w:t>
      </w:r>
      <w:bookmarkEnd w:id="73"/>
    </w:p>
    <w:p>
      <w:pPr>
        <w:adjustRightInd w:val="0"/>
        <w:snapToGrid w:val="0"/>
        <w:spacing w:line="360" w:lineRule="auto"/>
        <w:jc w:val="both"/>
        <w:outlineLvl w:val="9"/>
      </w:pPr>
      <w:r>
        <w:drawing>
          <wp:inline distT="0" distB="0" distL="114300" distR="114300">
            <wp:extent cx="5264785" cy="2759075"/>
            <wp:effectExtent l="0" t="0" r="18415" b="9525"/>
            <wp:docPr id="20" name="图片 4" descr="/private/var/folders/lr/927tj1d9245_qs2z901m03680000gn/T/com.kingsoft.wpsoffice.mac/photoeditapp/20250522151139/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4" descr="/private/var/folders/lr/927tj1d9245_qs2z901m03680000gn/T/com.kingsoft.wpsoffice.mac/photoeditapp/20250522151139/temp.pngtemp"/>
                    <pic:cNvPicPr>
                      <a:picLocks noChangeAspect="1"/>
                    </pic:cNvPicPr>
                  </pic:nvPicPr>
                  <pic:blipFill>
                    <a:blip r:embed="rId52"/>
                    <a:stretch>
                      <a:fillRect/>
                    </a:stretch>
                  </pic:blipFill>
                  <pic:spPr>
                    <a:xfrm>
                      <a:off x="0" y="0"/>
                      <a:ext cx="5264785" cy="2759075"/>
                    </a:xfrm>
                    <a:prstGeom prst="rect">
                      <a:avLst/>
                    </a:prstGeom>
                    <a:noFill/>
                    <a:ln>
                      <a:noFill/>
                    </a:ln>
                  </pic:spPr>
                </pic:pic>
              </a:graphicData>
            </a:graphic>
          </wp:inline>
        </w:drawing>
      </w:r>
    </w:p>
    <w:p>
      <w:pPr>
        <w:pStyle w:val="4"/>
        <w:bidi w:val="0"/>
        <w:outlineLvl w:val="1"/>
        <w:rPr>
          <w:rFonts w:hint="eastAsia"/>
          <w:lang w:val="en-US" w:eastAsia="zh-Hans"/>
        </w:rPr>
      </w:pPr>
      <w:bookmarkStart w:id="74" w:name="_Toc103667630"/>
      <w:r>
        <w:rPr>
          <w:rFonts w:hint="default"/>
        </w:rPr>
        <w:t xml:space="preserve">7.2 </w:t>
      </w:r>
      <w:r>
        <w:rPr>
          <w:rFonts w:hint="eastAsia"/>
          <w:lang w:val="en-US" w:eastAsia="zh-Hans"/>
        </w:rPr>
        <w:t>批量审核</w:t>
      </w:r>
      <w:bookmarkEnd w:id="74"/>
    </w:p>
    <w:p>
      <w:pPr>
        <w:adjustRightInd w:val="0"/>
        <w:snapToGrid w:val="0"/>
        <w:spacing w:line="360" w:lineRule="auto"/>
        <w:ind w:firstLine="420" w:firstLineChars="200"/>
        <w:jc w:val="both"/>
        <w:outlineLvl w:val="1"/>
        <w:rPr>
          <w:rFonts w:hint="default"/>
          <w:lang w:val="en-US" w:eastAsia="zh-Hans"/>
        </w:rPr>
      </w:pPr>
      <w:bookmarkStart w:id="75" w:name="_Toc732619693"/>
      <w:r>
        <w:rPr>
          <w:rFonts w:hint="eastAsia"/>
          <w:lang w:val="en-US" w:eastAsia="zh-Hans"/>
        </w:rPr>
        <w:t>第一步：勾选需要批量审核的数据，点击“审核通过”。</w:t>
      </w:r>
      <w:bookmarkEnd w:id="75"/>
    </w:p>
    <w:p>
      <w:pPr>
        <w:adjustRightInd w:val="0"/>
        <w:snapToGrid w:val="0"/>
        <w:spacing w:line="360" w:lineRule="auto"/>
        <w:jc w:val="both"/>
        <w:outlineLvl w:val="9"/>
      </w:pPr>
      <w:r>
        <w:drawing>
          <wp:inline distT="0" distB="0" distL="114300" distR="114300">
            <wp:extent cx="5081270" cy="2331085"/>
            <wp:effectExtent l="0" t="0" r="24130" b="5715"/>
            <wp:docPr id="6" name="图片 3" descr="/private/var/folders/lr/927tj1d9245_qs2z901m03680000gn/T/com.kingsoft.wpsoffice.mac/photoeditapp/20250522151153/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descr="/private/var/folders/lr/927tj1d9245_qs2z901m03680000gn/T/com.kingsoft.wpsoffice.mac/photoeditapp/20250522151153/temp.pngtemp"/>
                    <pic:cNvPicPr>
                      <a:picLocks noChangeAspect="1"/>
                    </pic:cNvPicPr>
                  </pic:nvPicPr>
                  <pic:blipFill>
                    <a:blip r:embed="rId53"/>
                    <a:stretch>
                      <a:fillRect/>
                    </a:stretch>
                  </pic:blipFill>
                  <pic:spPr>
                    <a:xfrm>
                      <a:off x="0" y="0"/>
                      <a:ext cx="5081270" cy="2331085"/>
                    </a:xfrm>
                    <a:prstGeom prst="rect">
                      <a:avLst/>
                    </a:prstGeom>
                    <a:noFill/>
                    <a:ln>
                      <a:noFill/>
                    </a:ln>
                  </pic:spPr>
                </pic:pic>
              </a:graphicData>
            </a:graphic>
          </wp:inline>
        </w:drawing>
      </w:r>
    </w:p>
    <w:p>
      <w:pPr>
        <w:adjustRightInd w:val="0"/>
        <w:snapToGrid w:val="0"/>
        <w:spacing w:line="360" w:lineRule="auto"/>
        <w:ind w:firstLine="420" w:firstLineChars="200"/>
        <w:jc w:val="both"/>
        <w:outlineLvl w:val="1"/>
        <w:rPr>
          <w:rFonts w:hint="eastAsia"/>
          <w:lang w:val="en-US" w:eastAsia="zh-Hans"/>
        </w:rPr>
      </w:pPr>
      <w:bookmarkStart w:id="76" w:name="_Toc1615432000"/>
      <w:r>
        <w:rPr>
          <w:rFonts w:hint="eastAsia"/>
          <w:lang w:val="en-US" w:eastAsia="zh-Hans"/>
        </w:rPr>
        <w:t>第二步：填写“审核意见”，点击“确定”按钮，即可完成批量审核，</w:t>
      </w:r>
    </w:p>
    <w:p>
      <w:pPr>
        <w:adjustRightInd w:val="0"/>
        <w:snapToGrid w:val="0"/>
        <w:spacing w:line="360" w:lineRule="auto"/>
        <w:ind w:firstLine="420" w:firstLineChars="200"/>
        <w:jc w:val="both"/>
        <w:outlineLvl w:val="1"/>
        <w:rPr>
          <w:rFonts w:hint="eastAsia"/>
          <w:lang w:val="en-US" w:eastAsia="zh-Hans"/>
        </w:rPr>
      </w:pPr>
      <w:r>
        <w:rPr>
          <w:rFonts w:hint="eastAsia"/>
          <w:lang w:val="en-US" w:eastAsia="zh-Hans"/>
        </w:rPr>
        <w:t>点击“审核不通过”，填写审核意见，即退回到学生，学生可根据审核意见修改之后再进行申请</w:t>
      </w:r>
    </w:p>
    <w:p>
      <w:pPr>
        <w:adjustRightInd w:val="0"/>
        <w:snapToGrid w:val="0"/>
        <w:spacing w:line="360" w:lineRule="auto"/>
        <w:ind w:firstLine="420" w:firstLineChars="200"/>
        <w:jc w:val="both"/>
        <w:outlineLvl w:val="1"/>
      </w:pPr>
      <w:r>
        <w:rPr>
          <w:rFonts w:hint="eastAsia"/>
          <w:lang w:val="en-US" w:eastAsia="zh-CN"/>
        </w:rPr>
        <w:t>点击“审核退回”，可选择退回的审核节点，草稿为学生节点</w:t>
      </w:r>
      <w:r>
        <w:rPr>
          <w:rFonts w:hint="eastAsia"/>
          <w:lang w:val="en-US" w:eastAsia="zh-Hans"/>
        </w:rPr>
        <w:t>。</w:t>
      </w:r>
      <w:bookmarkEnd w:id="76"/>
    </w:p>
    <w:p>
      <w:pPr>
        <w:adjustRightInd w:val="0"/>
        <w:snapToGrid w:val="0"/>
        <w:spacing w:line="360" w:lineRule="auto"/>
        <w:jc w:val="center"/>
        <w:outlineLvl w:val="9"/>
        <w:rPr>
          <w:rFonts w:hint="default"/>
          <w:lang w:val="en-US" w:eastAsia="zh-Hans"/>
        </w:rPr>
      </w:pPr>
      <w:r>
        <w:drawing>
          <wp:inline distT="0" distB="0" distL="114300" distR="114300">
            <wp:extent cx="4889500" cy="2006600"/>
            <wp:effectExtent l="0" t="0" r="12700" b="0"/>
            <wp:docPr id="50" name="图片 14" descr="/private/var/folders/lr/927tj1d9245_qs2z901m03680000gn/T/com.kingsoft.wpsoffice.mac/photoeditapp/20250522151204/temp.pngte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4" descr="/private/var/folders/lr/927tj1d9245_qs2z901m03680000gn/T/com.kingsoft.wpsoffice.mac/photoeditapp/20250522151204/temp.pngtemp"/>
                    <pic:cNvPicPr>
                      <a:picLocks noChangeAspect="1"/>
                    </pic:cNvPicPr>
                  </pic:nvPicPr>
                  <pic:blipFill>
                    <a:blip r:embed="rId54"/>
                    <a:stretch>
                      <a:fillRect/>
                    </a:stretch>
                  </pic:blipFill>
                  <pic:spPr>
                    <a:xfrm>
                      <a:off x="0" y="0"/>
                      <a:ext cx="4889500" cy="2006600"/>
                    </a:xfrm>
                    <a:prstGeom prst="rect">
                      <a:avLst/>
                    </a:prstGeom>
                    <a:noFill/>
                    <a:ln>
                      <a:noFill/>
                    </a:ln>
                  </pic:spPr>
                </pic:pic>
              </a:graphicData>
            </a:graphic>
          </wp:inline>
        </w:drawing>
      </w:r>
    </w:p>
    <w:p>
      <w:pPr>
        <w:wordWrap w:val="0"/>
        <w:adjustRightInd w:val="0"/>
        <w:snapToGrid w:val="0"/>
        <w:spacing w:line="360" w:lineRule="auto"/>
        <w:jc w:val="right"/>
        <w:outlineLvl w:val="1"/>
        <w:rPr>
          <w:rFonts w:hint="default" w:eastAsiaTheme="minorEastAsia"/>
          <w:lang w:eastAsia="zh-Hans"/>
        </w:rPr>
      </w:pPr>
      <w:bookmarkStart w:id="77" w:name="_Toc2077358626"/>
      <w:r>
        <w:rPr>
          <w:rFonts w:hint="default"/>
          <w:lang w:eastAsia="zh-Hans"/>
        </w:rPr>
        <w:t>--</w:t>
      </w:r>
      <w:r>
        <w:rPr>
          <w:rFonts w:hint="eastAsia"/>
          <w:lang w:val="en-US" w:eastAsia="zh-Hans"/>
        </w:rPr>
        <w:t>文档完毕</w:t>
      </w:r>
      <w:r>
        <w:rPr>
          <w:rFonts w:hint="default"/>
          <w:lang w:eastAsia="zh-Hans"/>
        </w:rPr>
        <w:t>--</w:t>
      </w:r>
      <w:bookmarkEnd w:id="77"/>
      <w:r>
        <w:rPr>
          <w:rFonts w:hint="default"/>
          <w:lang w:eastAsia="zh-Hans"/>
        </w:rPr>
        <w:t xml:space="preserve">      </w:t>
      </w:r>
    </w:p>
    <w:sectPr>
      <w:headerReference r:id="rId5" w:type="first"/>
      <w:footerReference r:id="rId8" w:type="first"/>
      <w:headerReference r:id="rId3" w:type="default"/>
      <w:footerReference r:id="rId6" w:type="default"/>
      <w:headerReference r:id="rId4" w:type="even"/>
      <w:footerReference r:id="rId7"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00"/>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altName w:val="汉仪中黑KW"/>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汉仪中黑KW">
    <w:panose1 w:val="00020600040101010101"/>
    <w:charset w:val="86"/>
    <w:family w:val="auto"/>
    <w:pitch w:val="default"/>
    <w:sig w:usb0="A00002BF" w:usb1="18EF7CFA" w:usb2="00000016" w:usb3="00000000" w:csb0="00040000" w:csb1="00000000"/>
  </w:font>
  <w:font w:name="冬青黑体简体中文">
    <w:panose1 w:val="020B0300000000000000"/>
    <w:charset w:val="86"/>
    <w:family w:val="auto"/>
    <w:pitch w:val="default"/>
    <w:sig w:usb0="A00002BF" w:usb1="1ACF7CFA" w:usb2="00000016" w:usb3="00000000" w:csb0="00060007" w:csb1="00000000"/>
  </w:font>
  <w:font w:name="Kingsoft Sign">
    <w:panose1 w:val="05050102010706020507"/>
    <w:charset w:val="00"/>
    <w:family w:val="auto"/>
    <w:pitch w:val="default"/>
    <w:sig w:usb0="00000000" w:usb1="1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Pr>
    <w:r>
      <w:pict>
        <v:shape id="文本框 27" o:spid="_x0000_s4097"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joinstyle="miter"/>
          <v:imagedata o:title=""/>
          <o:lock v:ext="edit"/>
          <v:textbox inset="0mm,0mm,0mm,0mm" style="mso-fit-shape-to-text:t;">
            <w:txbxContent>
              <w:p>
                <w:pPr>
                  <w:snapToGrid w:val="0"/>
                  <w:rPr>
                    <w:rFonts w:eastAsia="宋体"/>
                    <w:sz w:val="18"/>
                  </w:rPr>
                </w:pPr>
                <w:r>
                  <w:rPr>
                    <w:rFonts w:hint="eastAsia"/>
                    <w:sz w:val="18"/>
                  </w:rPr>
                  <w:fldChar w:fldCharType="begin"/>
                </w:r>
                <w:r>
                  <w:rPr>
                    <w:rFonts w:hint="eastAsia"/>
                    <w:sz w:val="18"/>
                  </w:rPr>
                  <w:instrText xml:space="preserve"> PAGE  \* MERGEFORMAT </w:instrText>
                </w:r>
                <w:r>
                  <w:rPr>
                    <w:rFonts w:hint="eastAsia"/>
                    <w:sz w:val="18"/>
                  </w:rPr>
                  <w:fldChar w:fldCharType="separate"/>
                </w:r>
                <w:r>
                  <w:rPr>
                    <w:sz w:val="18"/>
                  </w:rPr>
                  <w:t>6</w:t>
                </w:r>
                <w:r>
                  <w:rPr>
                    <w:rFonts w:hint="eastAsia"/>
                    <w:sz w:val="18"/>
                  </w:rPr>
                  <w:fldChar w:fldCharType="end"/>
                </w:r>
              </w:p>
            </w:txbxContent>
          </v:textbox>
        </v:shape>
      </w:pic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ind w:firstLine="36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ind w:firstLine="42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8"/>
      <w:ind w:firstLine="360"/>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3,4"/>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rsids>
    <w:rsidRoot w:val="0049220B"/>
    <w:rsid w:val="001205A9"/>
    <w:rsid w:val="0014177A"/>
    <w:rsid w:val="00161C2D"/>
    <w:rsid w:val="00243F30"/>
    <w:rsid w:val="002C6303"/>
    <w:rsid w:val="002D7999"/>
    <w:rsid w:val="003B103D"/>
    <w:rsid w:val="0049220B"/>
    <w:rsid w:val="005971A9"/>
    <w:rsid w:val="005C2E9A"/>
    <w:rsid w:val="005D03B2"/>
    <w:rsid w:val="0069004B"/>
    <w:rsid w:val="00700D20"/>
    <w:rsid w:val="00720AD7"/>
    <w:rsid w:val="00752265"/>
    <w:rsid w:val="00841347"/>
    <w:rsid w:val="009668AE"/>
    <w:rsid w:val="00A50E2E"/>
    <w:rsid w:val="00A5777D"/>
    <w:rsid w:val="00A6102A"/>
    <w:rsid w:val="00AA3CE0"/>
    <w:rsid w:val="00BB608D"/>
    <w:rsid w:val="00DB04F3"/>
    <w:rsid w:val="00FB3D07"/>
    <w:rsid w:val="00FD5827"/>
    <w:rsid w:val="0B3A52B6"/>
    <w:rsid w:val="0BE15C6B"/>
    <w:rsid w:val="237B2DAA"/>
    <w:rsid w:val="269E3659"/>
    <w:rsid w:val="26AA2154"/>
    <w:rsid w:val="26FEEE0B"/>
    <w:rsid w:val="27051FF2"/>
    <w:rsid w:val="2FD338FC"/>
    <w:rsid w:val="30A42BA1"/>
    <w:rsid w:val="35FED912"/>
    <w:rsid w:val="367F6FE1"/>
    <w:rsid w:val="3B806F73"/>
    <w:rsid w:val="3D323A36"/>
    <w:rsid w:val="3D368151"/>
    <w:rsid w:val="3D584C0B"/>
    <w:rsid w:val="3DE9D703"/>
    <w:rsid w:val="3E056E30"/>
    <w:rsid w:val="3EFFE0C6"/>
    <w:rsid w:val="3FF57212"/>
    <w:rsid w:val="489176EE"/>
    <w:rsid w:val="4E0B057D"/>
    <w:rsid w:val="4FF83FF1"/>
    <w:rsid w:val="4FFC71A0"/>
    <w:rsid w:val="517F5B7B"/>
    <w:rsid w:val="554764CF"/>
    <w:rsid w:val="55A1413F"/>
    <w:rsid w:val="55E9568A"/>
    <w:rsid w:val="566327FA"/>
    <w:rsid w:val="57E514DF"/>
    <w:rsid w:val="5B8213DC"/>
    <w:rsid w:val="5DF04296"/>
    <w:rsid w:val="5E56E0F1"/>
    <w:rsid w:val="5F8FF074"/>
    <w:rsid w:val="5FDEFFDA"/>
    <w:rsid w:val="62FFA30F"/>
    <w:rsid w:val="66FF2A2E"/>
    <w:rsid w:val="6AFD5DF0"/>
    <w:rsid w:val="6D834B52"/>
    <w:rsid w:val="6E4C4E89"/>
    <w:rsid w:val="72FC3C1E"/>
    <w:rsid w:val="75FEBAC6"/>
    <w:rsid w:val="77AF9AF5"/>
    <w:rsid w:val="792F2572"/>
    <w:rsid w:val="7CF9375E"/>
    <w:rsid w:val="7DDB537E"/>
    <w:rsid w:val="7FB645A9"/>
    <w:rsid w:val="7FF31E23"/>
    <w:rsid w:val="7FF74DA7"/>
    <w:rsid w:val="AB7FE252"/>
    <w:rsid w:val="ADFE5107"/>
    <w:rsid w:val="C77F169C"/>
    <w:rsid w:val="D3C9226F"/>
    <w:rsid w:val="D779EE37"/>
    <w:rsid w:val="DF0B2BB1"/>
    <w:rsid w:val="E27B88B4"/>
    <w:rsid w:val="E32C4E2E"/>
    <w:rsid w:val="EB7A5F4C"/>
    <w:rsid w:val="EF2708E8"/>
    <w:rsid w:val="EFD9B88F"/>
    <w:rsid w:val="EFDA37DA"/>
    <w:rsid w:val="EFDF2918"/>
    <w:rsid w:val="F36FEEBC"/>
    <w:rsid w:val="F7F7A787"/>
    <w:rsid w:val="FBDBEB87"/>
    <w:rsid w:val="FBE7FEEE"/>
    <w:rsid w:val="FD3F2903"/>
    <w:rsid w:val="FD5740C7"/>
    <w:rsid w:val="FE3DA077"/>
    <w:rsid w:val="FEDE8ACD"/>
    <w:rsid w:val="FF7B8301"/>
    <w:rsid w:val="FF7D2AAC"/>
    <w:rsid w:val="FFAFD97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semiHidden="0" w:name="heading 2"/>
    <w:lsdException w:qFormat="1" w:uiPriority="9" w:semiHidden="0"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nhideWhenUsed="0"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semiHidden="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semiHidden="0"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qFormat="1" w:uiPriority="99" w:semiHidden="0"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semiHidden="0"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semiHidden="0" w:name="Balloon Text"/>
    <w:lsdException w:unhideWhenUsed="0" w:uiPriority="5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paragraph" w:styleId="2">
    <w:name w:val="heading 1"/>
    <w:basedOn w:val="1"/>
    <w:next w:val="1"/>
    <w:qFormat/>
    <w:uiPriority w:val="9"/>
    <w:pPr>
      <w:keepNext/>
      <w:keepLines/>
      <w:adjustRightInd w:val="0"/>
      <w:snapToGrid w:val="0"/>
      <w:spacing w:line="360" w:lineRule="auto"/>
      <w:outlineLvl w:val="0"/>
    </w:pPr>
    <w:rPr>
      <w:rFonts w:ascii="宋体" w:hAnsi="宋体" w:cs="Courier New"/>
      <w:b/>
      <w:bCs/>
      <w:color w:val="000080"/>
      <w:kern w:val="44"/>
      <w:szCs w:val="44"/>
    </w:rPr>
  </w:style>
  <w:style w:type="paragraph" w:styleId="3">
    <w:name w:val="heading 2"/>
    <w:basedOn w:val="1"/>
    <w:next w:val="1"/>
    <w:unhideWhenUsed/>
    <w:qFormat/>
    <w:uiPriority w:val="9"/>
    <w:pPr>
      <w:keepNext/>
      <w:keepLines/>
      <w:spacing w:before="20" w:beforeLines="0" w:beforeAutospacing="0" w:after="20" w:afterLines="0" w:afterAutospacing="0" w:line="240" w:lineRule="auto"/>
      <w:jc w:val="center"/>
      <w:outlineLvl w:val="1"/>
    </w:pPr>
    <w:rPr>
      <w:rFonts w:ascii="Arial" w:hAnsi="Arial" w:eastAsia="黑体"/>
      <w:b/>
      <w:sz w:val="32"/>
    </w:rPr>
  </w:style>
  <w:style w:type="paragraph" w:styleId="4">
    <w:name w:val="heading 3"/>
    <w:basedOn w:val="1"/>
    <w:next w:val="1"/>
    <w:unhideWhenUsed/>
    <w:qFormat/>
    <w:uiPriority w:val="9"/>
    <w:pPr>
      <w:keepNext/>
      <w:keepLines/>
      <w:spacing w:before="20" w:beforeLines="0" w:beforeAutospacing="0" w:after="20" w:afterLines="0" w:afterAutospacing="0" w:line="360" w:lineRule="auto"/>
      <w:outlineLvl w:val="2"/>
    </w:pPr>
    <w:rPr>
      <w:rFonts w:asciiTheme="minorAscii" w:hAnsiTheme="minorAscii"/>
      <w:b/>
      <w:sz w:val="24"/>
    </w:rPr>
  </w:style>
  <w:style w:type="character" w:default="1" w:styleId="10">
    <w:name w:val="Default Paragraph Font"/>
    <w:unhideWhenUsed/>
    <w:qFormat/>
    <w:uiPriority w:val="1"/>
  </w:style>
  <w:style w:type="table" w:default="1" w:styleId="9">
    <w:name w:val="Normal Table"/>
    <w:unhideWhenUsed/>
    <w:qFormat/>
    <w:uiPriority w:val="99"/>
    <w:tblPr>
      <w:tblCellMar>
        <w:top w:w="0" w:type="dxa"/>
        <w:left w:w="108" w:type="dxa"/>
        <w:bottom w:w="0" w:type="dxa"/>
        <w:right w:w="108" w:type="dxa"/>
      </w:tblCellMar>
    </w:tblPr>
  </w:style>
  <w:style w:type="paragraph" w:styleId="5">
    <w:name w:val="Date"/>
    <w:basedOn w:val="1"/>
    <w:next w:val="1"/>
    <w:link w:val="14"/>
    <w:unhideWhenUsed/>
    <w:qFormat/>
    <w:uiPriority w:val="99"/>
    <w:pPr>
      <w:ind w:left="100" w:leftChars="2500"/>
    </w:pPr>
  </w:style>
  <w:style w:type="paragraph" w:styleId="6">
    <w:name w:val="Balloon Text"/>
    <w:basedOn w:val="1"/>
    <w:link w:val="18"/>
    <w:unhideWhenUsed/>
    <w:qFormat/>
    <w:uiPriority w:val="99"/>
    <w:rPr>
      <w:sz w:val="18"/>
      <w:szCs w:val="18"/>
    </w:rPr>
  </w:style>
  <w:style w:type="paragraph" w:styleId="7">
    <w:name w:val="footer"/>
    <w:basedOn w:val="1"/>
    <w:link w:val="16"/>
    <w:qFormat/>
    <w:uiPriority w:val="99"/>
    <w:pPr>
      <w:tabs>
        <w:tab w:val="center" w:pos="4153"/>
        <w:tab w:val="right" w:pos="8306"/>
      </w:tabs>
      <w:snapToGrid w:val="0"/>
      <w:jc w:val="left"/>
    </w:pPr>
    <w:rPr>
      <w:sz w:val="18"/>
      <w:szCs w:val="18"/>
    </w:rPr>
  </w:style>
  <w:style w:type="paragraph" w:styleId="8">
    <w:name w:val="header"/>
    <w:basedOn w:val="1"/>
    <w:link w:val="15"/>
    <w:unhideWhenUsed/>
    <w:qFormat/>
    <w:uiPriority w:val="99"/>
    <w:pPr>
      <w:pBdr>
        <w:bottom w:val="single" w:color="auto" w:sz="6" w:space="1"/>
      </w:pBdr>
      <w:tabs>
        <w:tab w:val="center" w:pos="4153"/>
        <w:tab w:val="right" w:pos="8306"/>
      </w:tabs>
      <w:snapToGrid w:val="0"/>
      <w:jc w:val="center"/>
    </w:pPr>
    <w:rPr>
      <w:sz w:val="18"/>
      <w:szCs w:val="18"/>
    </w:rPr>
  </w:style>
  <w:style w:type="character" w:styleId="11">
    <w:name w:val="FollowedHyperlink"/>
    <w:basedOn w:val="10"/>
    <w:unhideWhenUsed/>
    <w:qFormat/>
    <w:uiPriority w:val="99"/>
    <w:rPr>
      <w:color w:val="800080"/>
      <w:u w:val="single"/>
    </w:rPr>
  </w:style>
  <w:style w:type="character" w:styleId="12">
    <w:name w:val="Hyperlink"/>
    <w:unhideWhenUsed/>
    <w:qFormat/>
    <w:uiPriority w:val="99"/>
    <w:rPr>
      <w:color w:val="0000FF"/>
      <w:u w:val="single"/>
    </w:rPr>
  </w:style>
  <w:style w:type="paragraph" w:customStyle="1" w:styleId="13">
    <w:name w:val="List Paragraph"/>
    <w:basedOn w:val="1"/>
    <w:qFormat/>
    <w:uiPriority w:val="34"/>
    <w:pPr>
      <w:ind w:firstLine="420" w:firstLineChars="200"/>
    </w:pPr>
  </w:style>
  <w:style w:type="character" w:customStyle="1" w:styleId="14">
    <w:name w:val="日期 Char"/>
    <w:basedOn w:val="10"/>
    <w:link w:val="5"/>
    <w:semiHidden/>
    <w:qFormat/>
    <w:uiPriority w:val="99"/>
  </w:style>
  <w:style w:type="character" w:customStyle="1" w:styleId="15">
    <w:name w:val="页眉 Char"/>
    <w:basedOn w:val="10"/>
    <w:link w:val="8"/>
    <w:semiHidden/>
    <w:qFormat/>
    <w:uiPriority w:val="99"/>
    <w:rPr>
      <w:sz w:val="18"/>
      <w:szCs w:val="18"/>
    </w:rPr>
  </w:style>
  <w:style w:type="character" w:customStyle="1" w:styleId="16">
    <w:name w:val="页脚 Char"/>
    <w:link w:val="7"/>
    <w:qFormat/>
    <w:uiPriority w:val="99"/>
    <w:rPr>
      <w:sz w:val="18"/>
      <w:szCs w:val="18"/>
    </w:rPr>
  </w:style>
  <w:style w:type="character" w:customStyle="1" w:styleId="17">
    <w:name w:val="页脚 Char1"/>
    <w:basedOn w:val="10"/>
    <w:semiHidden/>
    <w:qFormat/>
    <w:uiPriority w:val="99"/>
    <w:rPr>
      <w:sz w:val="18"/>
      <w:szCs w:val="18"/>
    </w:rPr>
  </w:style>
  <w:style w:type="character" w:customStyle="1" w:styleId="18">
    <w:name w:val="批注框文本 Char"/>
    <w:basedOn w:val="10"/>
    <w:link w:val="6"/>
    <w:semiHidden/>
    <w:qFormat/>
    <w:uiPriority w:val="99"/>
    <w:rPr>
      <w:sz w:val="18"/>
      <w:szCs w:val="18"/>
    </w:rPr>
  </w:style>
  <w:style w:type="paragraph" w:customStyle="1" w:styleId="19">
    <w:name w:val="WPSOffice手动目录 2"/>
    <w:qFormat/>
    <w:uiPriority w:val="0"/>
    <w:pPr>
      <w:ind w:leftChars="200"/>
    </w:pPr>
    <w:rPr>
      <w:rFonts w:asciiTheme="minorHAnsi" w:hAnsiTheme="minorHAnsi" w:eastAsiaTheme="minorEastAsia" w:cstheme="minorBidi"/>
      <w:sz w:val="20"/>
      <w:szCs w:val="20"/>
    </w:rPr>
  </w:style>
  <w:style w:type="paragraph" w:customStyle="1" w:styleId="20">
    <w:name w:val="WPSOffice手动目录 1"/>
    <w:qFormat/>
    <w:uiPriority w:val="0"/>
    <w:pPr>
      <w:ind w:leftChars="0"/>
    </w:pPr>
    <w:rPr>
      <w:rFonts w:asciiTheme="minorHAnsi" w:hAnsiTheme="minorHAnsi" w:eastAsiaTheme="minorEastAsia" w:cstheme="minorBidi"/>
      <w:sz w:val="20"/>
      <w:szCs w:val="20"/>
    </w:r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footer" Target="footer2.xml"/><Relationship Id="rId6" Type="http://schemas.openxmlformats.org/officeDocument/2006/relationships/footer" Target="footer1.xml"/><Relationship Id="rId56" Type="http://schemas.openxmlformats.org/officeDocument/2006/relationships/fontTable" Target="fontTable.xml"/><Relationship Id="rId55" Type="http://schemas.openxmlformats.org/officeDocument/2006/relationships/customXml" Target="../customXml/item1.xml"/><Relationship Id="rId54" Type="http://schemas.openxmlformats.org/officeDocument/2006/relationships/image" Target="media/image45.png"/><Relationship Id="rId53" Type="http://schemas.openxmlformats.org/officeDocument/2006/relationships/image" Target="media/image44.png"/><Relationship Id="rId52" Type="http://schemas.openxmlformats.org/officeDocument/2006/relationships/image" Target="media/image43.png"/><Relationship Id="rId51" Type="http://schemas.openxmlformats.org/officeDocument/2006/relationships/image" Target="media/image42.png"/><Relationship Id="rId50" Type="http://schemas.openxmlformats.org/officeDocument/2006/relationships/image" Target="media/image41.png"/><Relationship Id="rId5" Type="http://schemas.openxmlformats.org/officeDocument/2006/relationships/header" Target="header3.xml"/><Relationship Id="rId49" Type="http://schemas.openxmlformats.org/officeDocument/2006/relationships/image" Target="media/image40.png"/><Relationship Id="rId48" Type="http://schemas.openxmlformats.org/officeDocument/2006/relationships/image" Target="media/image39.png"/><Relationship Id="rId47" Type="http://schemas.openxmlformats.org/officeDocument/2006/relationships/image" Target="media/image38.png"/><Relationship Id="rId46" Type="http://schemas.openxmlformats.org/officeDocument/2006/relationships/image" Target="media/image37.png"/><Relationship Id="rId45" Type="http://schemas.openxmlformats.org/officeDocument/2006/relationships/image" Target="media/image36.png"/><Relationship Id="rId44" Type="http://schemas.openxmlformats.org/officeDocument/2006/relationships/image" Target="media/image35.png"/><Relationship Id="rId43" Type="http://schemas.openxmlformats.org/officeDocument/2006/relationships/image" Target="media/image34.png"/><Relationship Id="rId42" Type="http://schemas.openxmlformats.org/officeDocument/2006/relationships/image" Target="media/image33.png"/><Relationship Id="rId41" Type="http://schemas.openxmlformats.org/officeDocument/2006/relationships/image" Target="media/image32.png"/><Relationship Id="rId40" Type="http://schemas.openxmlformats.org/officeDocument/2006/relationships/image" Target="media/image31.png"/><Relationship Id="rId4" Type="http://schemas.openxmlformats.org/officeDocument/2006/relationships/header" Target="header2.xml"/><Relationship Id="rId39" Type="http://schemas.openxmlformats.org/officeDocument/2006/relationships/image" Target="media/image30.png"/><Relationship Id="rId38" Type="http://schemas.openxmlformats.org/officeDocument/2006/relationships/image" Target="media/image29.png"/><Relationship Id="rId37" Type="http://schemas.openxmlformats.org/officeDocument/2006/relationships/image" Target="media/image28.png"/><Relationship Id="rId36" Type="http://schemas.openxmlformats.org/officeDocument/2006/relationships/image" Target="media/image27.png"/><Relationship Id="rId35" Type="http://schemas.openxmlformats.org/officeDocument/2006/relationships/image" Target="media/image26.png"/><Relationship Id="rId34" Type="http://schemas.openxmlformats.org/officeDocument/2006/relationships/image" Target="media/image25.png"/><Relationship Id="rId33" Type="http://schemas.openxmlformats.org/officeDocument/2006/relationships/image" Target="media/image24.png"/><Relationship Id="rId32" Type="http://schemas.openxmlformats.org/officeDocument/2006/relationships/image" Target="media/image23.png"/><Relationship Id="rId31" Type="http://schemas.openxmlformats.org/officeDocument/2006/relationships/image" Target="media/image22.png"/><Relationship Id="rId30" Type="http://schemas.openxmlformats.org/officeDocument/2006/relationships/image" Target="media/image21.png"/><Relationship Id="rId3" Type="http://schemas.openxmlformats.org/officeDocument/2006/relationships/header" Target="header1.xml"/><Relationship Id="rId29" Type="http://schemas.openxmlformats.org/officeDocument/2006/relationships/image" Target="media/image20.png"/><Relationship Id="rId28" Type="http://schemas.openxmlformats.org/officeDocument/2006/relationships/image" Target="media/image19.png"/><Relationship Id="rId27" Type="http://schemas.openxmlformats.org/officeDocument/2006/relationships/image" Target="media/image18.png"/><Relationship Id="rId26" Type="http://schemas.openxmlformats.org/officeDocument/2006/relationships/image" Target="media/image17.png"/><Relationship Id="rId25" Type="http://schemas.openxmlformats.org/officeDocument/2006/relationships/image" Target="media/image16.png"/><Relationship Id="rId24" Type="http://schemas.openxmlformats.org/officeDocument/2006/relationships/image" Target="media/image15.png"/><Relationship Id="rId23" Type="http://schemas.openxmlformats.org/officeDocument/2006/relationships/image" Target="media/image14.png"/><Relationship Id="rId22" Type="http://schemas.openxmlformats.org/officeDocument/2006/relationships/image" Target="media/image13.png"/><Relationship Id="rId21" Type="http://schemas.openxmlformats.org/officeDocument/2006/relationships/image" Target="media/image12.png"/><Relationship Id="rId20" Type="http://schemas.openxmlformats.org/officeDocument/2006/relationships/image" Target="media/image11.png"/><Relationship Id="rId2" Type="http://schemas.openxmlformats.org/officeDocument/2006/relationships/settings" Target="settings.xml"/><Relationship Id="rId19" Type="http://schemas.openxmlformats.org/officeDocument/2006/relationships/image" Target="media/image10.png"/><Relationship Id="rId18" Type="http://schemas.openxmlformats.org/officeDocument/2006/relationships/image" Target="media/image9.png"/><Relationship Id="rId17" Type="http://schemas.openxmlformats.org/officeDocument/2006/relationships/image" Target="media/image8.png"/><Relationship Id="rId16" Type="http://schemas.openxmlformats.org/officeDocument/2006/relationships/image" Target="media/image7.png"/><Relationship Id="rId15" Type="http://schemas.openxmlformats.org/officeDocument/2006/relationships/image" Target="media/image6.png"/><Relationship Id="rId14" Type="http://schemas.openxmlformats.org/officeDocument/2006/relationships/image" Target="media/image5.png"/><Relationship Id="rId13" Type="http://schemas.openxmlformats.org/officeDocument/2006/relationships/image" Target="media/image4.png"/><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4097"/>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6</Pages>
  <Words>243</Words>
  <Characters>1387</Characters>
  <Lines>11</Lines>
  <Paragraphs>3</Paragraphs>
  <TotalTime>16</TotalTime>
  <ScaleCrop>false</ScaleCrop>
  <LinksUpToDate>false</LinksUpToDate>
  <CharactersWithSpaces>1627</CharactersWithSpaces>
  <Application>WPS Office_6.5.2.8766_F1E327BC-269C-435d-A152-05C5408002CA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2014-12-23T17:54:00Z</dcterms:created>
  <dc:creator>Administrator</dc:creator>
  <cp:lastModifiedBy>    </cp:lastModifiedBy>
  <dcterms:modified xsi:type="dcterms:W3CDTF">2025-05-22T15:14:05Z</dcterms:modified>
  <cp:revision>14</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2052-6.5.2.8766</vt:lpwstr>
  </property>
  <property fmtid="{D5CDD505-2E9C-101B-9397-08002B2CF9AE}" pid="3" name="ICV">
    <vt:lpwstr>33590A3EDAA7072720831164FB08191D</vt:lpwstr>
  </property>
</Properties>
</file>